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54AC6" w14:textId="540C89BE" w:rsidR="00AB7346" w:rsidRPr="00A81759" w:rsidRDefault="00367EA2">
      <w:pPr>
        <w:pStyle w:val="Title"/>
        <w:tabs>
          <w:tab w:val="left" w:pos="900"/>
        </w:tabs>
        <w:rPr>
          <w:rFonts w:ascii="Century Gothic" w:eastAsia="Century Gothic" w:hAnsi="Century Gothic" w:cs="Century Gothic"/>
          <w:sz w:val="40"/>
          <w:szCs w:val="40"/>
        </w:rPr>
      </w:pPr>
      <w:bookmarkStart w:id="0" w:name="_heading=h.gjdgxs" w:colFirst="0" w:colLast="0"/>
      <w:bookmarkEnd w:id="0"/>
      <w:r>
        <w:rPr>
          <w:rFonts w:ascii="Century Gothic" w:hAnsi="Century Gothic"/>
          <w:noProof/>
          <w:color w:val="9F2936" w:themeColor="accent2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1E7A69D" wp14:editId="5AE3FC89">
            <wp:simplePos x="0" y="0"/>
            <wp:positionH relativeFrom="margin">
              <wp:align>right</wp:align>
            </wp:positionH>
            <wp:positionV relativeFrom="paragraph">
              <wp:posOffset>636105</wp:posOffset>
            </wp:positionV>
            <wp:extent cx="5939790" cy="962025"/>
            <wp:effectExtent l="0" t="0" r="3810" b="9525"/>
            <wp:wrapSquare wrapText="bothSides"/>
            <wp:docPr id="10496196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398E" w:rsidRPr="00A81759">
        <w:rPr>
          <w:rFonts w:ascii="Century Gothic" w:hAnsi="Century Gothic"/>
          <w:color w:val="9F2936" w:themeColor="accent2"/>
          <w:sz w:val="40"/>
          <w:szCs w:val="40"/>
        </w:rPr>
        <w:t>Coalitions Lite Meeting #5: Finalize Decisions</w:t>
      </w:r>
      <w:r w:rsidR="005A398E" w:rsidRPr="00A81759">
        <w:rPr>
          <w:rFonts w:ascii="Century Gothic" w:eastAsia="Century Gothic" w:hAnsi="Century Gothic" w:cs="Century Gothic"/>
          <w:sz w:val="40"/>
          <w:szCs w:val="40"/>
        </w:rPr>
        <w:t>|</w:t>
      </w:r>
      <w:r w:rsidR="00681456" w:rsidRPr="00A81759">
        <w:rPr>
          <w:rStyle w:val="SubtleReference"/>
          <w:rFonts w:ascii="Century Gothic" w:hAnsi="Century Gothic"/>
          <w:color w:val="auto"/>
          <w:sz w:val="40"/>
          <w:szCs w:val="40"/>
        </w:rPr>
        <w:t xml:space="preserve"> Facilitator guide</w:t>
      </w:r>
    </w:p>
    <w:p w14:paraId="326A80E4" w14:textId="15E82A33" w:rsidR="00AB7346" w:rsidRPr="0080264B" w:rsidRDefault="005A398E">
      <w:pPr>
        <w:pStyle w:val="Heading2"/>
        <w:rPr>
          <w:rFonts w:ascii="Century Gothic" w:eastAsia="Century Gothic" w:hAnsi="Century Gothic" w:cs="Century Gothic"/>
          <w:smallCaps/>
          <w:color w:val="1B587C"/>
          <w:sz w:val="28"/>
          <w:szCs w:val="28"/>
        </w:rPr>
      </w:pPr>
      <w:r w:rsidRPr="0080264B">
        <w:rPr>
          <w:rFonts w:ascii="Century Gothic" w:eastAsia="Century Gothic" w:hAnsi="Century Gothic" w:cs="Century Gothic"/>
          <w:smallCaps/>
          <w:color w:val="1B587C"/>
          <w:sz w:val="28"/>
          <w:szCs w:val="28"/>
        </w:rPr>
        <w:t>Time:</w:t>
      </w:r>
      <w:r w:rsidRPr="0080264B">
        <w:rPr>
          <w:i/>
          <w:color w:val="000000"/>
          <w:sz w:val="28"/>
          <w:szCs w:val="28"/>
        </w:rPr>
        <w:t xml:space="preserve"> 1 hour</w:t>
      </w:r>
    </w:p>
    <w:p w14:paraId="3ADF6F77" w14:textId="77777777" w:rsidR="00AB7346" w:rsidRDefault="00AB7346"/>
    <w:p w14:paraId="28C3EA65" w14:textId="77777777" w:rsidR="00AB7346" w:rsidRDefault="005A398E">
      <w:pPr>
        <w:pStyle w:val="Heading2"/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</w:pPr>
      <w:r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  <w:t>Objectives</w:t>
      </w:r>
    </w:p>
    <w:p w14:paraId="7F03E713" w14:textId="77777777" w:rsidR="00AB7346" w:rsidRDefault="005A39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Set expectations for the </w:t>
      </w:r>
      <w:proofErr w:type="gramStart"/>
      <w:r>
        <w:rPr>
          <w:color w:val="000000"/>
          <w:sz w:val="24"/>
          <w:szCs w:val="24"/>
        </w:rPr>
        <w:t>meeting</w:t>
      </w:r>
      <w:proofErr w:type="gramEnd"/>
    </w:p>
    <w:p w14:paraId="53C4C18E" w14:textId="1A196FC6" w:rsidR="00AB7346" w:rsidRDefault="005A39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Review workgroup’s progress on </w:t>
      </w:r>
      <w:r w:rsidR="00A85689">
        <w:rPr>
          <w:color w:val="000000"/>
          <w:sz w:val="24"/>
          <w:szCs w:val="24"/>
        </w:rPr>
        <w:t>Coalitions Lite</w:t>
      </w:r>
    </w:p>
    <w:p w14:paraId="3E4255F4" w14:textId="77777777" w:rsidR="00AB7346" w:rsidRDefault="005A39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Finalize the strategy </w:t>
      </w:r>
      <w:proofErr w:type="gramStart"/>
      <w:r>
        <w:rPr>
          <w:color w:val="000000"/>
          <w:sz w:val="24"/>
          <w:szCs w:val="24"/>
        </w:rPr>
        <w:t>selection</w:t>
      </w:r>
      <w:proofErr w:type="gramEnd"/>
    </w:p>
    <w:p w14:paraId="11E844AA" w14:textId="77777777" w:rsidR="00AB7346" w:rsidRDefault="005A39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Review the Strategic Plan Template</w:t>
      </w:r>
    </w:p>
    <w:p w14:paraId="169EEB20" w14:textId="77777777" w:rsidR="00AB7346" w:rsidRDefault="005A39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Set a process for drafting the Strategic Plan</w:t>
      </w:r>
    </w:p>
    <w:p w14:paraId="69AEFB65" w14:textId="77777777" w:rsidR="00AB7346" w:rsidRDefault="005A398E" w:rsidP="001F45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Wrap up and next </w:t>
      </w:r>
      <w:proofErr w:type="gramStart"/>
      <w:r>
        <w:rPr>
          <w:color w:val="000000"/>
          <w:sz w:val="24"/>
          <w:szCs w:val="24"/>
        </w:rPr>
        <w:t>steps</w:t>
      </w:r>
      <w:proofErr w:type="gramEnd"/>
    </w:p>
    <w:p w14:paraId="46B22C13" w14:textId="77777777" w:rsidR="001F4588" w:rsidRDefault="001F4588">
      <w:pPr>
        <w:pStyle w:val="Heading2"/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</w:pPr>
    </w:p>
    <w:p w14:paraId="78EF4A8C" w14:textId="580804EF" w:rsidR="00AB7346" w:rsidRDefault="005A398E">
      <w:pPr>
        <w:pStyle w:val="Heading2"/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</w:pPr>
      <w:r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  <w:t>Materials</w:t>
      </w:r>
    </w:p>
    <w:p w14:paraId="604A161F" w14:textId="5EFE13B7" w:rsidR="00C04F56" w:rsidRPr="007F5BC6" w:rsidRDefault="001F4588" w:rsidP="00C04F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70C0"/>
          <w:sz w:val="24"/>
          <w:szCs w:val="24"/>
        </w:rPr>
      </w:pPr>
      <w:hyperlink r:id="rId9" w:history="1">
        <w:r w:rsidR="00C04F56" w:rsidRPr="007F5BC6">
          <w:rPr>
            <w:rStyle w:val="Hyperlink"/>
            <w:color w:val="0070C0"/>
            <w:sz w:val="24"/>
            <w:szCs w:val="24"/>
          </w:rPr>
          <w:t>Step 5 Standards</w:t>
        </w:r>
      </w:hyperlink>
    </w:p>
    <w:p w14:paraId="55186163" w14:textId="244EDCE7" w:rsidR="00AB7346" w:rsidRDefault="005A39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Meeting #5 Facilitator Guide (this guide)</w:t>
      </w:r>
    </w:p>
    <w:p w14:paraId="6D8AF6A7" w14:textId="6110B5AC" w:rsidR="00FD05F1" w:rsidRPr="00AC5289" w:rsidRDefault="001F45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70C0"/>
          <w:sz w:val="24"/>
          <w:szCs w:val="24"/>
        </w:rPr>
      </w:pPr>
      <w:hyperlink r:id="rId10" w:history="1">
        <w:r w:rsidR="00FD05F1" w:rsidRPr="00AC5289">
          <w:rPr>
            <w:rStyle w:val="Hyperlink"/>
            <w:color w:val="0070C0"/>
            <w:sz w:val="24"/>
            <w:szCs w:val="24"/>
          </w:rPr>
          <w:t>Meeting #5 Power Point</w:t>
        </w:r>
        <w:r w:rsidR="002A70B6" w:rsidRPr="00AC5289">
          <w:rPr>
            <w:rStyle w:val="Hyperlink"/>
            <w:color w:val="0070C0"/>
            <w:sz w:val="24"/>
            <w:szCs w:val="24"/>
          </w:rPr>
          <w:t xml:space="preserve"> Presentation</w:t>
        </w:r>
      </w:hyperlink>
    </w:p>
    <w:p w14:paraId="4FCAC355" w14:textId="4581FD98" w:rsidR="0015277A" w:rsidRPr="00AC5289" w:rsidRDefault="001F45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70C0"/>
          <w:sz w:val="24"/>
          <w:szCs w:val="24"/>
        </w:rPr>
      </w:pPr>
      <w:hyperlink r:id="rId11" w:history="1">
        <w:r w:rsidR="0015277A" w:rsidRPr="00AC5289">
          <w:rPr>
            <w:rStyle w:val="Hyperlink"/>
            <w:color w:val="0070C0"/>
            <w:sz w:val="24"/>
            <w:szCs w:val="24"/>
          </w:rPr>
          <w:t>Meeting #5 Meeting Minutes Template</w:t>
        </w:r>
      </w:hyperlink>
    </w:p>
    <w:p w14:paraId="7C6B55DB" w14:textId="45535C1D" w:rsidR="0015277A" w:rsidRPr="00AC5289" w:rsidRDefault="001F45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70C0"/>
          <w:sz w:val="24"/>
          <w:szCs w:val="24"/>
        </w:rPr>
      </w:pPr>
      <w:hyperlink r:id="rId12" w:history="1">
        <w:r w:rsidR="0015277A" w:rsidRPr="00AC5289">
          <w:rPr>
            <w:rStyle w:val="Hyperlink"/>
            <w:color w:val="0070C0"/>
            <w:sz w:val="24"/>
            <w:szCs w:val="24"/>
          </w:rPr>
          <w:t>Meeting #5 Participant Agenda</w:t>
        </w:r>
      </w:hyperlink>
    </w:p>
    <w:p w14:paraId="2A8F552E" w14:textId="77777777" w:rsidR="00AB7346" w:rsidRDefault="005A39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“Strategies” flip chart sheets from Meeting #4</w:t>
      </w:r>
    </w:p>
    <w:p w14:paraId="03575DBB" w14:textId="77777777" w:rsidR="00AB7346" w:rsidRDefault="001F45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99CC"/>
          <w:sz w:val="24"/>
          <w:szCs w:val="24"/>
        </w:rPr>
      </w:pPr>
      <w:hyperlink r:id="rId13">
        <w:r w:rsidR="005A398E" w:rsidRPr="00410966">
          <w:rPr>
            <w:color w:val="0070C0"/>
            <w:sz w:val="24"/>
            <w:szCs w:val="24"/>
            <w:u w:val="single"/>
          </w:rPr>
          <w:t>Selecting Strategies to Create Change</w:t>
        </w:r>
      </w:hyperlink>
      <w:r w:rsidR="005A398E" w:rsidRPr="00410966">
        <w:rPr>
          <w:color w:val="0070C0"/>
          <w:sz w:val="24"/>
          <w:szCs w:val="24"/>
          <w:u w:val="single"/>
        </w:rPr>
        <w:t xml:space="preserve"> Handout </w:t>
      </w:r>
      <w:r w:rsidR="005A398E">
        <w:rPr>
          <w:sz w:val="24"/>
          <w:szCs w:val="24"/>
        </w:rPr>
        <w:t>(for reference during the meeting if needed)</w:t>
      </w:r>
    </w:p>
    <w:p w14:paraId="49B38542" w14:textId="77777777" w:rsidR="00AB7346" w:rsidRPr="00410966" w:rsidRDefault="001F4588" w:rsidP="006175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70C0"/>
          <w:sz w:val="24"/>
          <w:szCs w:val="24"/>
          <w:u w:val="single"/>
        </w:rPr>
      </w:pPr>
      <w:hyperlink r:id="rId14">
        <w:r w:rsidR="005A398E" w:rsidRPr="00410966">
          <w:rPr>
            <w:color w:val="0070C0"/>
            <w:sz w:val="24"/>
            <w:szCs w:val="24"/>
            <w:u w:val="single"/>
          </w:rPr>
          <w:t>Voting Techniques</w:t>
        </w:r>
      </w:hyperlink>
      <w:r w:rsidR="005A398E" w:rsidRPr="00410966">
        <w:rPr>
          <w:color w:val="0070C0"/>
          <w:sz w:val="24"/>
          <w:szCs w:val="24"/>
          <w:u w:val="single"/>
        </w:rPr>
        <w:t xml:space="preserve"> </w:t>
      </w:r>
      <w:hyperlink r:id="rId15">
        <w:r w:rsidR="005A398E" w:rsidRPr="00410966">
          <w:rPr>
            <w:color w:val="0070C0"/>
            <w:sz w:val="24"/>
            <w:szCs w:val="24"/>
            <w:u w:val="single"/>
          </w:rPr>
          <w:t>information sheet</w:t>
        </w:r>
      </w:hyperlink>
    </w:p>
    <w:p w14:paraId="54267B7F" w14:textId="0F525CA8" w:rsidR="008D7B17" w:rsidRDefault="001F4588" w:rsidP="00367EA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70C0"/>
          <w:sz w:val="24"/>
          <w:szCs w:val="24"/>
        </w:rPr>
      </w:pPr>
      <w:hyperlink r:id="rId16" w:history="1">
        <w:r w:rsidR="006175E2" w:rsidRPr="00AC5289">
          <w:rPr>
            <w:rStyle w:val="Hyperlink"/>
            <w:color w:val="0070C0"/>
            <w:sz w:val="24"/>
            <w:szCs w:val="24"/>
          </w:rPr>
          <w:t>Strategic Plan template</w:t>
        </w:r>
      </w:hyperlink>
    </w:p>
    <w:p w14:paraId="13034E85" w14:textId="77777777" w:rsidR="00367EA2" w:rsidRPr="00367EA2" w:rsidRDefault="00367EA2" w:rsidP="00367EA2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70C0"/>
          <w:sz w:val="24"/>
          <w:szCs w:val="24"/>
        </w:rPr>
      </w:pPr>
    </w:p>
    <w:p w14:paraId="070C02E8" w14:textId="77777777" w:rsidR="00AB7346" w:rsidRDefault="005A398E">
      <w:pPr>
        <w:pStyle w:val="Heading2"/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</w:pPr>
      <w:r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  <w:t>Facilitator Preparation</w:t>
      </w:r>
    </w:p>
    <w:p w14:paraId="72D82E28" w14:textId="145B7BC5" w:rsidR="00AB7346" w:rsidRDefault="005A398E">
      <w:pPr>
        <w:spacing w:after="0" w:line="240" w:lineRule="auto"/>
        <w:rPr>
          <w:sz w:val="24"/>
          <w:szCs w:val="24"/>
        </w:rPr>
      </w:pPr>
      <w:proofErr w:type="gramStart"/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 xml:space="preserve">  Review</w:t>
      </w:r>
      <w:proofErr w:type="gramEnd"/>
      <w:r>
        <w:rPr>
          <w:sz w:val="24"/>
          <w:szCs w:val="24"/>
        </w:rPr>
        <w:t xml:space="preserve"> Coalitions Lite Step 5 </w:t>
      </w:r>
      <w:r w:rsidR="006175E2">
        <w:rPr>
          <w:sz w:val="24"/>
          <w:szCs w:val="24"/>
        </w:rPr>
        <w:t>Power Point, including the notes sections</w:t>
      </w:r>
    </w:p>
    <w:p w14:paraId="6A6FB75B" w14:textId="77777777" w:rsidR="00AB7346" w:rsidRDefault="005A398E">
      <w:pPr>
        <w:spacing w:after="0" w:line="240" w:lineRule="auto"/>
        <w:rPr>
          <w:sz w:val="24"/>
          <w:szCs w:val="24"/>
        </w:rPr>
      </w:pPr>
      <w:proofErr w:type="gramStart"/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 xml:space="preserve">  Review</w:t>
      </w:r>
      <w:proofErr w:type="gramEnd"/>
      <w:r>
        <w:rPr>
          <w:sz w:val="24"/>
          <w:szCs w:val="24"/>
        </w:rPr>
        <w:t xml:space="preserve"> the Meeting #5 Facilitator Guide (this guide)</w:t>
      </w:r>
    </w:p>
    <w:p w14:paraId="77E27A65" w14:textId="77777777" w:rsidR="00AB7346" w:rsidRDefault="005A398E">
      <w:pPr>
        <w:spacing w:after="0" w:line="240" w:lineRule="auto"/>
        <w:rPr>
          <w:sz w:val="24"/>
          <w:szCs w:val="24"/>
        </w:rPr>
      </w:pPr>
      <w:proofErr w:type="gramStart"/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 xml:space="preserve">  Decide</w:t>
      </w:r>
      <w:proofErr w:type="gramEnd"/>
      <w:r>
        <w:rPr>
          <w:sz w:val="24"/>
          <w:szCs w:val="24"/>
        </w:rPr>
        <w:t xml:space="preserve"> on a </w:t>
      </w:r>
      <w:r>
        <w:rPr>
          <w:i/>
          <w:sz w:val="24"/>
          <w:szCs w:val="24"/>
        </w:rPr>
        <w:t>brief</w:t>
      </w:r>
      <w:r>
        <w:rPr>
          <w:sz w:val="24"/>
          <w:szCs w:val="24"/>
        </w:rPr>
        <w:t xml:space="preserve"> team building activity or quick check-in</w:t>
      </w:r>
    </w:p>
    <w:p w14:paraId="467E6E26" w14:textId="459AD1E0" w:rsidR="00AB7346" w:rsidRDefault="005A398E">
      <w:pPr>
        <w:spacing w:after="0" w:line="240" w:lineRule="auto"/>
        <w:rPr>
          <w:sz w:val="24"/>
          <w:szCs w:val="24"/>
        </w:rPr>
      </w:pPr>
      <w:proofErr w:type="gramStart"/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 xml:space="preserve">  Make</w:t>
      </w:r>
      <w:proofErr w:type="gramEnd"/>
      <w:r>
        <w:rPr>
          <w:sz w:val="24"/>
          <w:szCs w:val="24"/>
        </w:rPr>
        <w:t xml:space="preserve"> any adjustments to the meeting based on Meeting #4 check-out feedback</w:t>
      </w:r>
    </w:p>
    <w:p w14:paraId="7B549293" w14:textId="77777777" w:rsidR="00AB7346" w:rsidRDefault="005A398E">
      <w:pPr>
        <w:spacing w:after="0" w:line="240" w:lineRule="auto"/>
        <w:rPr>
          <w:sz w:val="24"/>
          <w:szCs w:val="24"/>
        </w:rPr>
      </w:pPr>
      <w:proofErr w:type="gramStart"/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 xml:space="preserve">  Briefly</w:t>
      </w:r>
      <w:proofErr w:type="gramEnd"/>
      <w:r>
        <w:rPr>
          <w:sz w:val="24"/>
          <w:szCs w:val="24"/>
        </w:rPr>
        <w:t xml:space="preserve"> review the Strategy Overview Tool updated in Meeting #4</w:t>
      </w:r>
    </w:p>
    <w:p w14:paraId="2AB940E2" w14:textId="77777777" w:rsidR="0091021D" w:rsidRDefault="0091021D" w:rsidP="0091021D">
      <w:pPr>
        <w:spacing w:after="0" w:line="240" w:lineRule="auto"/>
        <w:rPr>
          <w:sz w:val="24"/>
          <w:szCs w:val="24"/>
        </w:rPr>
      </w:pPr>
      <w:proofErr w:type="gramStart"/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 xml:space="preserve">  Briefly</w:t>
      </w:r>
      <w:proofErr w:type="gramEnd"/>
      <w:r>
        <w:rPr>
          <w:sz w:val="24"/>
          <w:szCs w:val="24"/>
        </w:rPr>
        <w:t xml:space="preserve"> review the Strategic Plan Template</w:t>
      </w:r>
    </w:p>
    <w:p w14:paraId="76880B62" w14:textId="6CC59E4D" w:rsidR="00AB7346" w:rsidRDefault="0091021D">
      <w:pPr>
        <w:spacing w:after="0" w:line="240" w:lineRule="auto"/>
        <w:rPr>
          <w:sz w:val="24"/>
          <w:szCs w:val="24"/>
        </w:rPr>
      </w:pPr>
      <w:proofErr w:type="gramStart"/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 xml:space="preserve">  Make</w:t>
      </w:r>
      <w:proofErr w:type="gramEnd"/>
      <w:r>
        <w:rPr>
          <w:sz w:val="24"/>
          <w:szCs w:val="24"/>
        </w:rPr>
        <w:t xml:space="preserve"> copies of the Strategic Plan Template</w:t>
      </w:r>
    </w:p>
    <w:p w14:paraId="67DB02D1" w14:textId="77777777" w:rsidR="001F4588" w:rsidRDefault="001F4588">
      <w:pPr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</w:pPr>
      <w:r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  <w:br w:type="page"/>
      </w:r>
    </w:p>
    <w:p w14:paraId="299C8AAC" w14:textId="296A235A" w:rsidR="00AB7346" w:rsidRPr="00823A88" w:rsidRDefault="005A398E">
      <w:pPr>
        <w:rPr>
          <w:rFonts w:ascii="Century Gothic" w:eastAsia="Century Gothic" w:hAnsi="Century Gothic" w:cs="Century Gothic"/>
          <w:b/>
          <w:smallCaps/>
          <w:color w:val="1B587C"/>
          <w:sz w:val="24"/>
          <w:szCs w:val="24"/>
        </w:rPr>
      </w:pPr>
      <w:r w:rsidRPr="00823A88"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  <w:lastRenderedPageBreak/>
        <w:t>Agenda (Facilitator Version)</w:t>
      </w:r>
    </w:p>
    <w:p w14:paraId="7580A180" w14:textId="1362CAC9" w:rsidR="00AB7346" w:rsidRPr="002A70B6" w:rsidRDefault="002A6FE3">
      <w:pPr>
        <w:pStyle w:val="Heading3"/>
        <w:numPr>
          <w:ilvl w:val="0"/>
          <w:numId w:val="6"/>
        </w:numPr>
        <w:rPr>
          <w:rFonts w:ascii="Calibri" w:hAnsi="Calibri" w:cs="Calibri"/>
          <w:color w:val="9F2936"/>
          <w:sz w:val="28"/>
          <w:szCs w:val="28"/>
        </w:rPr>
      </w:pPr>
      <w:r w:rsidRPr="002A70B6">
        <w:rPr>
          <w:rFonts w:ascii="Calibri" w:hAnsi="Calibri" w:cs="Calibri"/>
          <w:color w:val="9F2936"/>
          <w:sz w:val="28"/>
          <w:szCs w:val="28"/>
        </w:rPr>
        <w:t xml:space="preserve">Welcome, </w:t>
      </w:r>
      <w:r w:rsidR="0039318A">
        <w:rPr>
          <w:rFonts w:ascii="Calibri" w:hAnsi="Calibri" w:cs="Calibri"/>
          <w:color w:val="9F2936"/>
          <w:sz w:val="28"/>
          <w:szCs w:val="28"/>
        </w:rPr>
        <w:t>I</w:t>
      </w:r>
      <w:r w:rsidRPr="002A70B6">
        <w:rPr>
          <w:rFonts w:ascii="Calibri" w:hAnsi="Calibri" w:cs="Calibri"/>
          <w:color w:val="9F2936"/>
          <w:sz w:val="28"/>
          <w:szCs w:val="28"/>
        </w:rPr>
        <w:t xml:space="preserve">ntroductions, and </w:t>
      </w:r>
      <w:r w:rsidR="0039318A">
        <w:rPr>
          <w:rFonts w:ascii="Calibri" w:hAnsi="Calibri" w:cs="Calibri"/>
          <w:color w:val="9F2936"/>
          <w:sz w:val="28"/>
          <w:szCs w:val="28"/>
        </w:rPr>
        <w:t>O</w:t>
      </w:r>
      <w:r w:rsidRPr="002A70B6">
        <w:rPr>
          <w:rFonts w:ascii="Calibri" w:hAnsi="Calibri" w:cs="Calibri"/>
          <w:color w:val="9F2936"/>
          <w:sz w:val="28"/>
          <w:szCs w:val="28"/>
        </w:rPr>
        <w:t xml:space="preserve">verview </w:t>
      </w:r>
      <w:r w:rsidR="00EB0829" w:rsidRPr="002A70B6">
        <w:rPr>
          <w:rFonts w:ascii="Calibri" w:hAnsi="Calibri" w:cs="Calibri"/>
          <w:i/>
          <w:iCs/>
          <w:color w:val="9F2936"/>
          <w:sz w:val="28"/>
          <w:szCs w:val="28"/>
        </w:rPr>
        <w:t xml:space="preserve">(Slides </w:t>
      </w:r>
      <w:r w:rsidR="000E42E4" w:rsidRPr="002A70B6">
        <w:rPr>
          <w:rFonts w:ascii="Calibri" w:hAnsi="Calibri" w:cs="Calibri"/>
          <w:i/>
          <w:iCs/>
          <w:color w:val="9F2936"/>
          <w:sz w:val="28"/>
          <w:szCs w:val="28"/>
        </w:rPr>
        <w:t>1-4</w:t>
      </w:r>
      <w:r w:rsidR="00EB0829" w:rsidRPr="002A70B6">
        <w:rPr>
          <w:rFonts w:ascii="Calibri" w:hAnsi="Calibri" w:cs="Calibri"/>
          <w:i/>
          <w:iCs/>
          <w:color w:val="9F2936"/>
          <w:sz w:val="28"/>
          <w:szCs w:val="28"/>
        </w:rPr>
        <w:t>)</w:t>
      </w:r>
      <w:r w:rsidR="00EB0829" w:rsidRPr="002A70B6">
        <w:rPr>
          <w:rFonts w:ascii="Calibri" w:hAnsi="Calibri" w:cs="Calibri"/>
          <w:color w:val="9F2936"/>
          <w:sz w:val="28"/>
          <w:szCs w:val="28"/>
        </w:rPr>
        <w:t xml:space="preserve"> </w:t>
      </w:r>
      <w:r w:rsidRPr="002A70B6">
        <w:rPr>
          <w:rFonts w:ascii="Calibri" w:hAnsi="Calibri" w:cs="Calibri"/>
          <w:color w:val="9F2936"/>
          <w:sz w:val="28"/>
          <w:szCs w:val="28"/>
        </w:rPr>
        <w:t>(10 min)</w:t>
      </w:r>
    </w:p>
    <w:p w14:paraId="62C0B478" w14:textId="77777777" w:rsidR="00AB7346" w:rsidRPr="002A70B6" w:rsidRDefault="005A398E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2A70B6">
        <w:rPr>
          <w:sz w:val="24"/>
          <w:szCs w:val="24"/>
        </w:rPr>
        <w:t xml:space="preserve">If necessary, conduct introductions. Identify your role as facilitator. </w:t>
      </w:r>
    </w:p>
    <w:p w14:paraId="15D83AEF" w14:textId="77777777" w:rsidR="00AB7346" w:rsidRPr="002A70B6" w:rsidRDefault="005A398E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2A70B6">
        <w:rPr>
          <w:sz w:val="24"/>
          <w:szCs w:val="24"/>
        </w:rPr>
        <w:t xml:space="preserve">Conduct a brief team building “check in.” </w:t>
      </w:r>
    </w:p>
    <w:p w14:paraId="2359A669" w14:textId="77777777" w:rsidR="00AB7346" w:rsidRPr="002A70B6" w:rsidRDefault="005A398E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2A70B6">
        <w:rPr>
          <w:sz w:val="24"/>
          <w:szCs w:val="24"/>
        </w:rPr>
        <w:t>Identify the notetaker(s) and timekeeper.</w:t>
      </w:r>
    </w:p>
    <w:p w14:paraId="158DC677" w14:textId="27628C54" w:rsidR="008821EC" w:rsidRPr="002A70B6" w:rsidRDefault="005A398E" w:rsidP="008821EC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2A70B6">
        <w:rPr>
          <w:sz w:val="24"/>
          <w:szCs w:val="24"/>
        </w:rPr>
        <w:t>Review the process for taking and sharing notes and other documents.</w:t>
      </w:r>
    </w:p>
    <w:p w14:paraId="509E18C0" w14:textId="41082379" w:rsidR="00AB7346" w:rsidRPr="002A70B6" w:rsidRDefault="005A398E" w:rsidP="008821EC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2A70B6">
        <w:rPr>
          <w:sz w:val="24"/>
          <w:szCs w:val="24"/>
        </w:rPr>
        <w:t xml:space="preserve">Review the objectives for the meeting. </w:t>
      </w:r>
      <w:r w:rsidRPr="002A70B6">
        <w:rPr>
          <w:color w:val="000000"/>
          <w:sz w:val="24"/>
          <w:szCs w:val="24"/>
        </w:rPr>
        <w:br/>
      </w:r>
    </w:p>
    <w:p w14:paraId="00ED7ACF" w14:textId="77777777" w:rsidR="00DE533F" w:rsidRPr="002A70B6" w:rsidRDefault="00DE533F" w:rsidP="00DE5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sz w:val="24"/>
          <w:szCs w:val="24"/>
        </w:rPr>
      </w:pPr>
    </w:p>
    <w:p w14:paraId="5C286D77" w14:textId="500A4787" w:rsidR="00AB7346" w:rsidRPr="002A70B6" w:rsidRDefault="005A398E" w:rsidP="00543584">
      <w:pPr>
        <w:pStyle w:val="Heading3"/>
        <w:numPr>
          <w:ilvl w:val="0"/>
          <w:numId w:val="2"/>
        </w:numPr>
        <w:rPr>
          <w:rFonts w:ascii="Calibri" w:hAnsi="Calibri" w:cs="Calibri"/>
          <w:color w:val="9F2936"/>
          <w:sz w:val="28"/>
          <w:szCs w:val="28"/>
        </w:rPr>
      </w:pPr>
      <w:r w:rsidRPr="002A70B6">
        <w:rPr>
          <w:rFonts w:ascii="Calibri" w:hAnsi="Calibri" w:cs="Calibri"/>
          <w:color w:val="9F2936"/>
          <w:sz w:val="28"/>
          <w:szCs w:val="28"/>
        </w:rPr>
        <w:t xml:space="preserve">Review </w:t>
      </w:r>
      <w:r w:rsidR="0039318A">
        <w:rPr>
          <w:rFonts w:ascii="Calibri" w:hAnsi="Calibri" w:cs="Calibri"/>
          <w:color w:val="9F2936"/>
          <w:sz w:val="28"/>
          <w:szCs w:val="28"/>
        </w:rPr>
        <w:t>P</w:t>
      </w:r>
      <w:r w:rsidRPr="002A70B6">
        <w:rPr>
          <w:rFonts w:ascii="Calibri" w:hAnsi="Calibri" w:cs="Calibri"/>
          <w:color w:val="9F2936"/>
          <w:sz w:val="28"/>
          <w:szCs w:val="28"/>
        </w:rPr>
        <w:t xml:space="preserve">rogress on </w:t>
      </w:r>
      <w:r w:rsidR="00EB0829" w:rsidRPr="002A70B6">
        <w:rPr>
          <w:rFonts w:ascii="Calibri" w:hAnsi="Calibri" w:cs="Calibri"/>
          <w:color w:val="9F2936"/>
          <w:sz w:val="28"/>
          <w:szCs w:val="28"/>
        </w:rPr>
        <w:t>Coalitions Lite</w:t>
      </w:r>
      <w:r w:rsidRPr="002A70B6">
        <w:rPr>
          <w:rFonts w:ascii="Calibri" w:hAnsi="Calibri" w:cs="Calibri"/>
          <w:color w:val="9F2936"/>
          <w:sz w:val="28"/>
          <w:szCs w:val="28"/>
        </w:rPr>
        <w:t xml:space="preserve"> </w:t>
      </w:r>
      <w:r w:rsidR="00EB0829" w:rsidRPr="002A70B6">
        <w:rPr>
          <w:rFonts w:ascii="Calibri" w:hAnsi="Calibri" w:cs="Calibri"/>
          <w:i/>
          <w:iCs/>
          <w:color w:val="9F2936"/>
          <w:sz w:val="28"/>
          <w:szCs w:val="28"/>
        </w:rPr>
        <w:t xml:space="preserve">(Slides </w:t>
      </w:r>
      <w:r w:rsidR="000E42E4" w:rsidRPr="002A70B6">
        <w:rPr>
          <w:rFonts w:ascii="Calibri" w:hAnsi="Calibri" w:cs="Calibri"/>
          <w:i/>
          <w:iCs/>
          <w:color w:val="9F2936"/>
          <w:sz w:val="28"/>
          <w:szCs w:val="28"/>
        </w:rPr>
        <w:t>5-8</w:t>
      </w:r>
      <w:r w:rsidR="00EB0829" w:rsidRPr="002A70B6">
        <w:rPr>
          <w:rFonts w:ascii="Calibri" w:hAnsi="Calibri" w:cs="Calibri"/>
          <w:i/>
          <w:iCs/>
          <w:color w:val="9F2936"/>
          <w:sz w:val="28"/>
          <w:szCs w:val="28"/>
        </w:rPr>
        <w:t>)</w:t>
      </w:r>
      <w:r w:rsidR="00EB0829" w:rsidRPr="002A70B6">
        <w:rPr>
          <w:rFonts w:ascii="Calibri" w:hAnsi="Calibri" w:cs="Calibri"/>
          <w:color w:val="9F2936"/>
          <w:sz w:val="28"/>
          <w:szCs w:val="28"/>
        </w:rPr>
        <w:t xml:space="preserve"> </w:t>
      </w:r>
      <w:r w:rsidRPr="002A70B6">
        <w:rPr>
          <w:rFonts w:ascii="Calibri" w:hAnsi="Calibri" w:cs="Calibri"/>
          <w:color w:val="9F2936"/>
          <w:sz w:val="28"/>
          <w:szCs w:val="28"/>
        </w:rPr>
        <w:t xml:space="preserve">(5 min)  </w:t>
      </w:r>
    </w:p>
    <w:p w14:paraId="15FC67C4" w14:textId="0AAE46F7" w:rsidR="00AB7346" w:rsidRPr="002A70B6" w:rsidRDefault="005A398E" w:rsidP="008821EC">
      <w:pPr>
        <w:pStyle w:val="ListParagraph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2A70B6">
        <w:rPr>
          <w:sz w:val="24"/>
          <w:szCs w:val="24"/>
        </w:rPr>
        <w:t>Review where the workgroup is in the process</w:t>
      </w:r>
      <w:r w:rsidR="00E37EB1" w:rsidRPr="002A70B6">
        <w:rPr>
          <w:sz w:val="24"/>
          <w:szCs w:val="24"/>
        </w:rPr>
        <w:t>.</w:t>
      </w:r>
      <w:r w:rsidRPr="002A70B6">
        <w:rPr>
          <w:sz w:val="24"/>
          <w:szCs w:val="24"/>
        </w:rPr>
        <w:t xml:space="preserve"> </w:t>
      </w:r>
    </w:p>
    <w:p w14:paraId="2FE564C2" w14:textId="5AE51A0A" w:rsidR="00AB7346" w:rsidRPr="002A70B6" w:rsidRDefault="005A398E" w:rsidP="008821EC">
      <w:pPr>
        <w:pStyle w:val="ListParagraph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2A70B6">
        <w:rPr>
          <w:sz w:val="24"/>
          <w:szCs w:val="24"/>
        </w:rPr>
        <w:t>Summarize the outcome of Meeting #4</w:t>
      </w:r>
      <w:r w:rsidR="00E37EB1" w:rsidRPr="002A70B6">
        <w:rPr>
          <w:sz w:val="24"/>
          <w:szCs w:val="24"/>
        </w:rPr>
        <w:t>.</w:t>
      </w:r>
    </w:p>
    <w:p w14:paraId="434E407A" w14:textId="77777777" w:rsidR="00AB7346" w:rsidRPr="002A70B6" w:rsidRDefault="005A398E" w:rsidP="008821EC">
      <w:pPr>
        <w:pStyle w:val="ListParagraph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2A70B6">
        <w:rPr>
          <w:sz w:val="24"/>
          <w:szCs w:val="24"/>
        </w:rPr>
        <w:t xml:space="preserve">Review progress for any uncompleted action steps from previous meetings. </w:t>
      </w:r>
    </w:p>
    <w:p w14:paraId="74A83356" w14:textId="07F1EEAE" w:rsidR="00AB7346" w:rsidRPr="002A70B6" w:rsidRDefault="005A398E" w:rsidP="008821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2A70B6">
        <w:rPr>
          <w:color w:val="000000"/>
          <w:sz w:val="24"/>
          <w:szCs w:val="24"/>
        </w:rPr>
        <w:br/>
      </w:r>
    </w:p>
    <w:p w14:paraId="73C65F5A" w14:textId="6A7231AF" w:rsidR="00AB7346" w:rsidRPr="002A70B6" w:rsidRDefault="005A398E">
      <w:pPr>
        <w:pStyle w:val="Heading3"/>
        <w:numPr>
          <w:ilvl w:val="0"/>
          <w:numId w:val="5"/>
        </w:numPr>
        <w:rPr>
          <w:rFonts w:ascii="Calibri" w:hAnsi="Calibri" w:cs="Calibri"/>
          <w:color w:val="9F2936"/>
          <w:sz w:val="28"/>
          <w:szCs w:val="28"/>
        </w:rPr>
      </w:pPr>
      <w:r w:rsidRPr="002A70B6">
        <w:rPr>
          <w:rFonts w:ascii="Calibri" w:hAnsi="Calibri" w:cs="Calibri"/>
          <w:color w:val="9F2936"/>
          <w:sz w:val="28"/>
          <w:szCs w:val="28"/>
        </w:rPr>
        <w:t xml:space="preserve">Finalize </w:t>
      </w:r>
      <w:r w:rsidR="00076201" w:rsidRPr="002A70B6">
        <w:rPr>
          <w:rFonts w:ascii="Calibri" w:hAnsi="Calibri" w:cs="Calibri"/>
          <w:color w:val="9F2936"/>
          <w:sz w:val="28"/>
          <w:szCs w:val="28"/>
        </w:rPr>
        <w:t xml:space="preserve">our </w:t>
      </w:r>
      <w:r w:rsidR="00E55287">
        <w:rPr>
          <w:rFonts w:ascii="Calibri" w:hAnsi="Calibri" w:cs="Calibri"/>
          <w:color w:val="9F2936"/>
          <w:sz w:val="28"/>
          <w:szCs w:val="28"/>
        </w:rPr>
        <w:t>Strategy Selection</w:t>
      </w:r>
      <w:r w:rsidRPr="002A70B6">
        <w:rPr>
          <w:rFonts w:ascii="Calibri" w:hAnsi="Calibri" w:cs="Calibri"/>
          <w:color w:val="9F2936"/>
          <w:sz w:val="28"/>
          <w:szCs w:val="28"/>
        </w:rPr>
        <w:t xml:space="preserve"> </w:t>
      </w:r>
      <w:r w:rsidR="00EB0829" w:rsidRPr="002A70B6">
        <w:rPr>
          <w:rFonts w:ascii="Calibri" w:hAnsi="Calibri" w:cs="Calibri"/>
          <w:i/>
          <w:iCs/>
          <w:color w:val="9F2936"/>
          <w:sz w:val="28"/>
          <w:szCs w:val="28"/>
        </w:rPr>
        <w:t xml:space="preserve">(Slides </w:t>
      </w:r>
      <w:r w:rsidR="00C257CC" w:rsidRPr="002A70B6">
        <w:rPr>
          <w:rFonts w:ascii="Calibri" w:hAnsi="Calibri" w:cs="Calibri"/>
          <w:i/>
          <w:iCs/>
          <w:color w:val="9F2936"/>
          <w:sz w:val="28"/>
          <w:szCs w:val="28"/>
        </w:rPr>
        <w:t>9-11</w:t>
      </w:r>
      <w:r w:rsidR="00EB0829" w:rsidRPr="002A70B6">
        <w:rPr>
          <w:rFonts w:ascii="Calibri" w:hAnsi="Calibri" w:cs="Calibri"/>
          <w:i/>
          <w:iCs/>
          <w:color w:val="9F2936"/>
          <w:sz w:val="28"/>
          <w:szCs w:val="28"/>
        </w:rPr>
        <w:t>)</w:t>
      </w:r>
      <w:r w:rsidR="00EB0829" w:rsidRPr="002A70B6">
        <w:rPr>
          <w:rFonts w:ascii="Calibri" w:hAnsi="Calibri" w:cs="Calibri"/>
          <w:color w:val="9F2936"/>
          <w:sz w:val="28"/>
          <w:szCs w:val="28"/>
        </w:rPr>
        <w:t xml:space="preserve"> </w:t>
      </w:r>
      <w:r w:rsidRPr="002A70B6">
        <w:rPr>
          <w:rFonts w:ascii="Calibri" w:hAnsi="Calibri" w:cs="Calibri"/>
          <w:color w:val="9F2936"/>
          <w:sz w:val="28"/>
          <w:szCs w:val="28"/>
        </w:rPr>
        <w:t>(15 min)</w:t>
      </w:r>
    </w:p>
    <w:p w14:paraId="1C44FC4E" w14:textId="1E41B936" w:rsidR="00AB7346" w:rsidRPr="002A70B6" w:rsidRDefault="005A398E" w:rsidP="008821EC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rPr>
          <w:sz w:val="24"/>
          <w:szCs w:val="24"/>
        </w:rPr>
      </w:pPr>
      <w:r w:rsidRPr="002A70B6">
        <w:rPr>
          <w:sz w:val="24"/>
          <w:szCs w:val="24"/>
        </w:rPr>
        <w:t>Review and address any feedback from stakeholders on the strategy list.</w:t>
      </w:r>
    </w:p>
    <w:p w14:paraId="39A1AAAC" w14:textId="51B142E5" w:rsidR="004D73F7" w:rsidRPr="002A70B6" w:rsidRDefault="004D73F7" w:rsidP="008821EC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rPr>
          <w:sz w:val="24"/>
          <w:szCs w:val="24"/>
        </w:rPr>
      </w:pPr>
      <w:r w:rsidRPr="002A70B6">
        <w:rPr>
          <w:sz w:val="24"/>
          <w:szCs w:val="24"/>
        </w:rPr>
        <w:t xml:space="preserve">Vote </w:t>
      </w:r>
      <w:r w:rsidR="009B002B" w:rsidRPr="002A70B6">
        <w:rPr>
          <w:sz w:val="24"/>
          <w:szCs w:val="24"/>
        </w:rPr>
        <w:t xml:space="preserve">with Fist to Five </w:t>
      </w:r>
      <w:r w:rsidRPr="002A70B6">
        <w:rPr>
          <w:sz w:val="24"/>
          <w:szCs w:val="24"/>
        </w:rPr>
        <w:t>on the final list.</w:t>
      </w:r>
    </w:p>
    <w:p w14:paraId="1D8FF283" w14:textId="77777777" w:rsidR="00AB7346" w:rsidRPr="002A70B6" w:rsidRDefault="005A3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B35F06"/>
          <w:sz w:val="24"/>
          <w:szCs w:val="24"/>
        </w:rPr>
      </w:pPr>
      <w:r w:rsidRPr="002A70B6">
        <w:rPr>
          <w:color w:val="B35F06"/>
          <w:sz w:val="24"/>
          <w:szCs w:val="24"/>
        </w:rPr>
        <w:t xml:space="preserve">  </w:t>
      </w:r>
    </w:p>
    <w:p w14:paraId="09A8EE7E" w14:textId="77777777" w:rsidR="00DE533F" w:rsidRPr="002A70B6" w:rsidRDefault="00DE5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B35F06"/>
          <w:sz w:val="24"/>
          <w:szCs w:val="24"/>
        </w:rPr>
      </w:pPr>
    </w:p>
    <w:p w14:paraId="36574B94" w14:textId="20D4B6CA" w:rsidR="00AB7346" w:rsidRPr="002A70B6" w:rsidRDefault="005A398E">
      <w:pPr>
        <w:pStyle w:val="Heading3"/>
        <w:numPr>
          <w:ilvl w:val="0"/>
          <w:numId w:val="9"/>
        </w:numPr>
        <w:rPr>
          <w:rFonts w:ascii="Calibri" w:hAnsi="Calibri" w:cs="Calibri"/>
          <w:color w:val="9F2936"/>
          <w:sz w:val="28"/>
          <w:szCs w:val="28"/>
        </w:rPr>
      </w:pPr>
      <w:bookmarkStart w:id="1" w:name="_heading=h.30j0zll" w:colFirst="0" w:colLast="0"/>
      <w:bookmarkEnd w:id="1"/>
      <w:r w:rsidRPr="002A70B6">
        <w:rPr>
          <w:rFonts w:ascii="Calibri" w:hAnsi="Calibri" w:cs="Calibri"/>
          <w:color w:val="9F2936"/>
          <w:sz w:val="28"/>
          <w:szCs w:val="28"/>
        </w:rPr>
        <w:t xml:space="preserve">Create a Process for Drafting the Strategic Plan </w:t>
      </w:r>
      <w:r w:rsidR="00EB0829" w:rsidRPr="002A70B6">
        <w:rPr>
          <w:rFonts w:ascii="Calibri" w:hAnsi="Calibri" w:cs="Calibri"/>
          <w:i/>
          <w:iCs/>
          <w:color w:val="9F2936"/>
          <w:sz w:val="28"/>
          <w:szCs w:val="28"/>
        </w:rPr>
        <w:t xml:space="preserve">(Slides </w:t>
      </w:r>
      <w:r w:rsidR="004047CD" w:rsidRPr="002A70B6">
        <w:rPr>
          <w:rFonts w:ascii="Calibri" w:hAnsi="Calibri" w:cs="Calibri"/>
          <w:i/>
          <w:iCs/>
          <w:color w:val="9F2936"/>
          <w:sz w:val="28"/>
          <w:szCs w:val="28"/>
        </w:rPr>
        <w:t>12-14</w:t>
      </w:r>
      <w:r w:rsidR="00EB0829" w:rsidRPr="002A70B6">
        <w:rPr>
          <w:rFonts w:ascii="Calibri" w:hAnsi="Calibri" w:cs="Calibri"/>
          <w:i/>
          <w:iCs/>
          <w:color w:val="9F2936"/>
          <w:sz w:val="28"/>
          <w:szCs w:val="28"/>
        </w:rPr>
        <w:t>)</w:t>
      </w:r>
      <w:r w:rsidR="00EB0829" w:rsidRPr="002A70B6">
        <w:rPr>
          <w:rFonts w:ascii="Calibri" w:hAnsi="Calibri" w:cs="Calibri"/>
          <w:color w:val="9F2936"/>
          <w:sz w:val="28"/>
          <w:szCs w:val="28"/>
        </w:rPr>
        <w:t xml:space="preserve"> </w:t>
      </w:r>
      <w:r w:rsidRPr="002A70B6">
        <w:rPr>
          <w:rFonts w:ascii="Calibri" w:hAnsi="Calibri" w:cs="Calibri"/>
          <w:color w:val="9F2936"/>
          <w:sz w:val="28"/>
          <w:szCs w:val="28"/>
        </w:rPr>
        <w:t>(20 min)</w:t>
      </w:r>
    </w:p>
    <w:p w14:paraId="4DFB4B40" w14:textId="77777777" w:rsidR="00AB7346" w:rsidRPr="002A70B6" w:rsidRDefault="005A398E" w:rsidP="008821EC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sz w:val="24"/>
          <w:szCs w:val="24"/>
        </w:rPr>
      </w:pPr>
      <w:r w:rsidRPr="002A70B6">
        <w:rPr>
          <w:sz w:val="24"/>
          <w:szCs w:val="24"/>
        </w:rPr>
        <w:t xml:space="preserve">Review the Strategic Plan template. </w:t>
      </w:r>
    </w:p>
    <w:p w14:paraId="6D7B2132" w14:textId="77777777" w:rsidR="00AB7346" w:rsidRPr="002A70B6" w:rsidRDefault="005A398E" w:rsidP="008821EC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sz w:val="24"/>
          <w:szCs w:val="24"/>
        </w:rPr>
      </w:pPr>
      <w:r w:rsidRPr="002A70B6">
        <w:rPr>
          <w:sz w:val="24"/>
          <w:szCs w:val="24"/>
        </w:rPr>
        <w:t xml:space="preserve">Assign each section to a group member. The actual drafting of the plan will be done by various group members between Meetings #5 and #6. </w:t>
      </w:r>
    </w:p>
    <w:p w14:paraId="27B57945" w14:textId="77777777" w:rsidR="00AB7346" w:rsidRPr="002A70B6" w:rsidRDefault="005A398E" w:rsidP="008821EC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sz w:val="24"/>
          <w:szCs w:val="24"/>
        </w:rPr>
      </w:pPr>
      <w:r w:rsidRPr="002A70B6">
        <w:rPr>
          <w:sz w:val="24"/>
          <w:szCs w:val="24"/>
        </w:rPr>
        <w:t xml:space="preserve">Assign at least two members of the workgroup to review the whole draft before submitting it to the larger coalition and other key stakeholders.    </w:t>
      </w:r>
    </w:p>
    <w:p w14:paraId="77FA1A83" w14:textId="71C37DE1" w:rsidR="00AB7346" w:rsidRPr="002A70B6" w:rsidRDefault="002F34C2" w:rsidP="008821EC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sz w:val="24"/>
          <w:szCs w:val="24"/>
        </w:rPr>
      </w:pPr>
      <w:bookmarkStart w:id="2" w:name="_heading=h.1fob9te" w:colFirst="0" w:colLast="0"/>
      <w:bookmarkEnd w:id="2"/>
      <w:r w:rsidRPr="002A70B6">
        <w:rPr>
          <w:sz w:val="24"/>
          <w:szCs w:val="24"/>
        </w:rPr>
        <w:t xml:space="preserve">Consider how and when the larger coalition or other stakeholders will receive the draft and how requested revisions will be addressed. This should happen prior to Meeting #6 when the full coalition will officially approve the plan. The bulk of Meeting #6 should be used for outlining the activities and steps to </w:t>
      </w:r>
      <w:r w:rsidRPr="002A70B6">
        <w:rPr>
          <w:i/>
          <w:sz w:val="24"/>
          <w:szCs w:val="24"/>
        </w:rPr>
        <w:t>implement</w:t>
      </w:r>
      <w:r w:rsidRPr="002A70B6">
        <w:rPr>
          <w:sz w:val="24"/>
          <w:szCs w:val="24"/>
        </w:rPr>
        <w:t xml:space="preserve"> the Strategic Plan.  </w:t>
      </w:r>
    </w:p>
    <w:p w14:paraId="50D81A9C" w14:textId="77777777" w:rsidR="00AB7346" w:rsidRPr="002A70B6" w:rsidRDefault="00AB7346">
      <w:pPr>
        <w:spacing w:after="0" w:line="240" w:lineRule="auto"/>
        <w:ind w:left="360"/>
        <w:rPr>
          <w:sz w:val="24"/>
          <w:szCs w:val="24"/>
        </w:rPr>
      </w:pPr>
    </w:p>
    <w:p w14:paraId="0463FF3C" w14:textId="77777777" w:rsidR="00DE533F" w:rsidRPr="002A70B6" w:rsidRDefault="00DE533F">
      <w:pPr>
        <w:spacing w:after="0" w:line="240" w:lineRule="auto"/>
        <w:ind w:left="360"/>
        <w:rPr>
          <w:sz w:val="24"/>
          <w:szCs w:val="24"/>
        </w:rPr>
      </w:pPr>
    </w:p>
    <w:p w14:paraId="0D81B8CD" w14:textId="3FF0B9BC" w:rsidR="00AB7346" w:rsidRPr="002A70B6" w:rsidRDefault="005A398E">
      <w:pPr>
        <w:pStyle w:val="Heading3"/>
        <w:numPr>
          <w:ilvl w:val="0"/>
          <w:numId w:val="9"/>
        </w:numPr>
        <w:ind w:right="-540"/>
        <w:rPr>
          <w:rFonts w:ascii="Calibri" w:hAnsi="Calibri" w:cs="Calibri"/>
          <w:color w:val="9F2936"/>
          <w:sz w:val="28"/>
          <w:szCs w:val="28"/>
        </w:rPr>
      </w:pPr>
      <w:r w:rsidRPr="002A70B6">
        <w:rPr>
          <w:rFonts w:ascii="Calibri" w:hAnsi="Calibri" w:cs="Calibri"/>
          <w:color w:val="9F2936"/>
          <w:sz w:val="28"/>
          <w:szCs w:val="28"/>
        </w:rPr>
        <w:t xml:space="preserve">Wrap up and Next steps </w:t>
      </w:r>
      <w:r w:rsidR="00EB0829" w:rsidRPr="002A70B6">
        <w:rPr>
          <w:rFonts w:ascii="Calibri" w:hAnsi="Calibri" w:cs="Calibri"/>
          <w:i/>
          <w:iCs/>
          <w:color w:val="9F2936"/>
          <w:sz w:val="28"/>
          <w:szCs w:val="28"/>
        </w:rPr>
        <w:t xml:space="preserve">(Slides </w:t>
      </w:r>
      <w:r w:rsidR="00F91D4B" w:rsidRPr="002A70B6">
        <w:rPr>
          <w:rFonts w:ascii="Calibri" w:hAnsi="Calibri" w:cs="Calibri"/>
          <w:i/>
          <w:iCs/>
          <w:color w:val="9F2936"/>
          <w:sz w:val="28"/>
          <w:szCs w:val="28"/>
        </w:rPr>
        <w:t>15-19</w:t>
      </w:r>
      <w:r w:rsidR="00EB0829" w:rsidRPr="002A70B6">
        <w:rPr>
          <w:rFonts w:ascii="Calibri" w:hAnsi="Calibri" w:cs="Calibri"/>
          <w:i/>
          <w:iCs/>
          <w:color w:val="9F2936"/>
          <w:sz w:val="28"/>
          <w:szCs w:val="28"/>
        </w:rPr>
        <w:t>)</w:t>
      </w:r>
      <w:r w:rsidR="00EB0829" w:rsidRPr="002A70B6">
        <w:rPr>
          <w:rFonts w:ascii="Calibri" w:hAnsi="Calibri" w:cs="Calibri"/>
          <w:color w:val="9F2936"/>
          <w:sz w:val="28"/>
          <w:szCs w:val="28"/>
        </w:rPr>
        <w:t xml:space="preserve"> </w:t>
      </w:r>
      <w:r w:rsidRPr="002A70B6">
        <w:rPr>
          <w:rFonts w:ascii="Calibri" w:hAnsi="Calibri" w:cs="Calibri"/>
          <w:color w:val="9F2936"/>
          <w:sz w:val="28"/>
          <w:szCs w:val="28"/>
        </w:rPr>
        <w:t>(10 min)</w:t>
      </w:r>
    </w:p>
    <w:p w14:paraId="16DA8CCD" w14:textId="2224E733" w:rsidR="00AB7346" w:rsidRPr="002A70B6" w:rsidRDefault="00543584" w:rsidP="00CC0C99">
      <w:pPr>
        <w:pStyle w:val="ListParagraph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2A70B6">
        <w:rPr>
          <w:sz w:val="24"/>
          <w:szCs w:val="24"/>
        </w:rPr>
        <w:t>Review assignments</w:t>
      </w:r>
      <w:r w:rsidR="00E37EB1" w:rsidRPr="002A70B6">
        <w:rPr>
          <w:sz w:val="24"/>
          <w:szCs w:val="24"/>
        </w:rPr>
        <w:t>.</w:t>
      </w:r>
    </w:p>
    <w:p w14:paraId="7EA5BAEF" w14:textId="682F48BC" w:rsidR="00AB7346" w:rsidRPr="002A70B6" w:rsidRDefault="005A398E" w:rsidP="00CC0C99">
      <w:pPr>
        <w:pStyle w:val="ListParagraph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2A70B6">
        <w:rPr>
          <w:sz w:val="24"/>
          <w:szCs w:val="24"/>
        </w:rPr>
        <w:t>If not scheduled, schedul</w:t>
      </w:r>
      <w:r w:rsidR="009740D6" w:rsidRPr="002A70B6">
        <w:rPr>
          <w:sz w:val="24"/>
          <w:szCs w:val="24"/>
        </w:rPr>
        <w:t xml:space="preserve">e </w:t>
      </w:r>
      <w:r w:rsidRPr="002A70B6">
        <w:rPr>
          <w:sz w:val="24"/>
          <w:szCs w:val="24"/>
        </w:rPr>
        <w:t xml:space="preserve">Meeting #6 (the final meeting!). </w:t>
      </w:r>
      <w:r w:rsidRPr="002A70B6">
        <w:rPr>
          <w:b/>
          <w:sz w:val="24"/>
          <w:szCs w:val="24"/>
        </w:rPr>
        <w:t>Meeting #6 includes the larger coalition and other key stakeholders</w:t>
      </w:r>
      <w:r w:rsidRPr="002A70B6">
        <w:rPr>
          <w:sz w:val="24"/>
          <w:szCs w:val="24"/>
        </w:rPr>
        <w:t xml:space="preserve"> and should be scheduled with enough time for stakeholder review of the plan and for the workgroup to </w:t>
      </w:r>
      <w:r w:rsidR="00DE533F" w:rsidRPr="002A70B6">
        <w:rPr>
          <w:sz w:val="24"/>
          <w:szCs w:val="24"/>
        </w:rPr>
        <w:t>finalize</w:t>
      </w:r>
      <w:r w:rsidRPr="002A70B6">
        <w:rPr>
          <w:sz w:val="24"/>
          <w:szCs w:val="24"/>
        </w:rPr>
        <w:t xml:space="preserve"> revisions.  </w:t>
      </w:r>
    </w:p>
    <w:p w14:paraId="05BB7269" w14:textId="1AFD6285" w:rsidR="009740D6" w:rsidRPr="002A70B6" w:rsidRDefault="009740D6" w:rsidP="00995F0E">
      <w:pPr>
        <w:pStyle w:val="ListParagraph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 w:rsidRPr="002A70B6">
        <w:rPr>
          <w:sz w:val="24"/>
          <w:szCs w:val="24"/>
        </w:rPr>
        <w:t>Lead a meeting check-out</w:t>
      </w:r>
      <w:r w:rsidR="00E37EB1" w:rsidRPr="002A70B6">
        <w:rPr>
          <w:sz w:val="24"/>
          <w:szCs w:val="24"/>
        </w:rPr>
        <w:t>.</w:t>
      </w:r>
    </w:p>
    <w:p w14:paraId="3D620561" w14:textId="42EFD497" w:rsidR="00CC0C99" w:rsidRPr="002A70B6" w:rsidRDefault="009740D6" w:rsidP="009740D6">
      <w:pPr>
        <w:pStyle w:val="ListParagraph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2A70B6">
        <w:rPr>
          <w:sz w:val="24"/>
          <w:szCs w:val="24"/>
        </w:rPr>
        <w:t>Celebrate your progress and wrap-up!</w:t>
      </w:r>
    </w:p>
    <w:sectPr w:rsidR="00CC0C99" w:rsidRPr="002A70B6" w:rsidSect="00367EA2">
      <w:footerReference w:type="default" r:id="rId17"/>
      <w:headerReference w:type="first" r:id="rId18"/>
      <w:footerReference w:type="first" r:id="rId19"/>
      <w:pgSz w:w="12240" w:h="15840"/>
      <w:pgMar w:top="1350" w:right="1440" w:bottom="126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FBA18" w14:textId="77777777" w:rsidR="00412DE2" w:rsidRDefault="00412DE2">
      <w:pPr>
        <w:spacing w:after="0" w:line="240" w:lineRule="auto"/>
      </w:pPr>
      <w:r>
        <w:separator/>
      </w:r>
    </w:p>
  </w:endnote>
  <w:endnote w:type="continuationSeparator" w:id="0">
    <w:p w14:paraId="25C25CAE" w14:textId="77777777" w:rsidR="00412DE2" w:rsidRDefault="00412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entieth Century">
    <w:altName w:val="Calibri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53D1B" w14:textId="77777777" w:rsidR="00AB7346" w:rsidRDefault="005A39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Page | </w:t>
    </w:r>
    <w:r>
      <w:rPr>
        <w:rFonts w:ascii="Century Gothic" w:eastAsia="Century Gothic" w:hAnsi="Century Gothic" w:cs="Century Gothic"/>
        <w:color w:val="000000"/>
        <w:sz w:val="16"/>
        <w:szCs w:val="16"/>
      </w:rPr>
      <w:fldChar w:fldCharType="begin"/>
    </w:r>
    <w:r>
      <w:rPr>
        <w:rFonts w:ascii="Century Gothic" w:eastAsia="Century Gothic" w:hAnsi="Century Gothic" w:cs="Century Gothic"/>
        <w:color w:val="000000"/>
        <w:sz w:val="16"/>
        <w:szCs w:val="16"/>
      </w:rPr>
      <w:instrText>PAGE</w:instrText>
    </w:r>
    <w:r>
      <w:rPr>
        <w:rFonts w:ascii="Century Gothic" w:eastAsia="Century Gothic" w:hAnsi="Century Gothic" w:cs="Century Gothic"/>
        <w:color w:val="000000"/>
        <w:sz w:val="16"/>
        <w:szCs w:val="16"/>
      </w:rPr>
      <w:fldChar w:fldCharType="separate"/>
    </w:r>
    <w:r w:rsidR="00823A88">
      <w:rPr>
        <w:rFonts w:ascii="Century Gothic" w:eastAsia="Century Gothic" w:hAnsi="Century Gothic" w:cs="Century Gothic"/>
        <w:noProof/>
        <w:color w:val="000000"/>
        <w:sz w:val="16"/>
        <w:szCs w:val="16"/>
      </w:rPr>
      <w:t>2</w:t>
    </w:r>
    <w:r>
      <w:rPr>
        <w:rFonts w:ascii="Century Gothic" w:eastAsia="Century Gothic" w:hAnsi="Century Gothic" w:cs="Century Gothic"/>
        <w:color w:val="000000"/>
        <w:sz w:val="16"/>
        <w:szCs w:val="16"/>
      </w:rPr>
      <w:fldChar w:fldCharType="end"/>
    </w:r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 </w:t>
    </w:r>
  </w:p>
  <w:p w14:paraId="55E61D68" w14:textId="77777777" w:rsidR="00AB7346" w:rsidRDefault="005A398E">
    <w:pPr>
      <w:pBdr>
        <w:top w:val="nil"/>
        <w:left w:val="nil"/>
        <w:bottom w:val="nil"/>
        <w:right w:val="nil"/>
        <w:between w:val="nil"/>
      </w:pBdr>
      <w:spacing w:after="0" w:line="288" w:lineRule="auto"/>
      <w:ind w:left="-720" w:right="-720"/>
      <w:jc w:val="center"/>
      <w:rPr>
        <w:rFonts w:ascii="Open Sans" w:eastAsia="Open Sans" w:hAnsi="Open Sans" w:cs="Open Sans"/>
        <w:color w:val="000000"/>
        <w:sz w:val="24"/>
        <w:szCs w:val="24"/>
      </w:rPr>
    </w:pPr>
    <w:r>
      <w:rPr>
        <w:rFonts w:ascii="Twentieth Century" w:eastAsia="Twentieth Century" w:hAnsi="Twentieth Century" w:cs="Twentieth Century"/>
        <w:color w:val="9F2936"/>
        <w:sz w:val="18"/>
        <w:szCs w:val="18"/>
      </w:rPr>
      <w:t>Salt Lake County Health Department promotes and protects community and environmental health</w:t>
    </w:r>
    <w:r>
      <w:rPr>
        <w:rFonts w:ascii="Twentieth Century" w:eastAsia="Twentieth Century" w:hAnsi="Twentieth Century" w:cs="Twentieth Century"/>
        <w:color w:val="9F2936"/>
        <w:sz w:val="18"/>
        <w:szCs w:val="18"/>
      </w:rPr>
      <w:br/>
    </w:r>
    <w:r>
      <w:rPr>
        <w:rFonts w:ascii="Twentieth Century" w:eastAsia="Twentieth Century" w:hAnsi="Twentieth Century" w:cs="Twentieth Century"/>
        <w:b/>
        <w:color w:val="9F2936"/>
        <w:sz w:val="18"/>
        <w:szCs w:val="18"/>
      </w:rPr>
      <w:t>saltlakehealth.org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689A8" w14:textId="77777777" w:rsidR="00AB7346" w:rsidRDefault="005A39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Twentieth Century" w:eastAsia="Twentieth Century" w:hAnsi="Twentieth Century" w:cs="Twentieth Century"/>
        <w:color w:val="9F2936"/>
        <w:sz w:val="18"/>
        <w:szCs w:val="18"/>
      </w:rPr>
      <w:t>Salt Lake County Health Department promotes and protects community and environmental health</w:t>
    </w:r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                                 Page | </w:t>
    </w:r>
    <w:r>
      <w:rPr>
        <w:rFonts w:ascii="Century Gothic" w:eastAsia="Century Gothic" w:hAnsi="Century Gothic" w:cs="Century Gothic"/>
        <w:color w:val="000000"/>
        <w:sz w:val="16"/>
        <w:szCs w:val="16"/>
      </w:rPr>
      <w:fldChar w:fldCharType="begin"/>
    </w:r>
    <w:r>
      <w:rPr>
        <w:rFonts w:ascii="Century Gothic" w:eastAsia="Century Gothic" w:hAnsi="Century Gothic" w:cs="Century Gothic"/>
        <w:color w:val="000000"/>
        <w:sz w:val="16"/>
        <w:szCs w:val="16"/>
      </w:rPr>
      <w:instrText>PAGE</w:instrText>
    </w:r>
    <w:r>
      <w:rPr>
        <w:rFonts w:ascii="Century Gothic" w:eastAsia="Century Gothic" w:hAnsi="Century Gothic" w:cs="Century Gothic"/>
        <w:color w:val="000000"/>
        <w:sz w:val="16"/>
        <w:szCs w:val="16"/>
      </w:rPr>
      <w:fldChar w:fldCharType="separate"/>
    </w:r>
    <w:r w:rsidR="00823A88">
      <w:rPr>
        <w:rFonts w:ascii="Century Gothic" w:eastAsia="Century Gothic" w:hAnsi="Century Gothic" w:cs="Century Gothic"/>
        <w:noProof/>
        <w:color w:val="000000"/>
        <w:sz w:val="16"/>
        <w:szCs w:val="16"/>
      </w:rPr>
      <w:t>1</w:t>
    </w:r>
    <w:r>
      <w:rPr>
        <w:rFonts w:ascii="Century Gothic" w:eastAsia="Century Gothic" w:hAnsi="Century Gothic" w:cs="Century Gothic"/>
        <w:color w:val="000000"/>
        <w:sz w:val="16"/>
        <w:szCs w:val="16"/>
      </w:rPr>
      <w:fldChar w:fldCharType="end"/>
    </w:r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 </w:t>
    </w:r>
  </w:p>
  <w:p w14:paraId="042BBD0A" w14:textId="77777777" w:rsidR="00AB7346" w:rsidRDefault="005A398E">
    <w:pPr>
      <w:pBdr>
        <w:top w:val="nil"/>
        <w:left w:val="nil"/>
        <w:bottom w:val="nil"/>
        <w:right w:val="nil"/>
        <w:between w:val="nil"/>
      </w:pBdr>
      <w:spacing w:after="0" w:line="288" w:lineRule="auto"/>
      <w:ind w:left="-720" w:right="-720"/>
      <w:jc w:val="center"/>
      <w:rPr>
        <w:rFonts w:ascii="Open Sans" w:eastAsia="Open Sans" w:hAnsi="Open Sans" w:cs="Open Sans"/>
        <w:color w:val="9F2936"/>
        <w:sz w:val="24"/>
        <w:szCs w:val="24"/>
      </w:rPr>
    </w:pPr>
    <w:r>
      <w:rPr>
        <w:rFonts w:ascii="Twentieth Century" w:eastAsia="Twentieth Century" w:hAnsi="Twentieth Century" w:cs="Twentieth Century"/>
        <w:b/>
        <w:color w:val="9F2936"/>
        <w:sz w:val="18"/>
        <w:szCs w:val="18"/>
      </w:rPr>
      <w:t>saltlakehealth.org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9EE10" w14:textId="77777777" w:rsidR="00412DE2" w:rsidRDefault="00412DE2">
      <w:pPr>
        <w:spacing w:after="0" w:line="240" w:lineRule="auto"/>
      </w:pPr>
      <w:r>
        <w:separator/>
      </w:r>
    </w:p>
  </w:footnote>
  <w:footnote w:type="continuationSeparator" w:id="0">
    <w:p w14:paraId="03E70246" w14:textId="77777777" w:rsidR="00412DE2" w:rsidRDefault="00412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017AC" w14:textId="77777777" w:rsidR="00AB7346" w:rsidRDefault="005A39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21566D0" wp14:editId="5A15E5B2">
          <wp:simplePos x="0" y="0"/>
          <wp:positionH relativeFrom="column">
            <wp:posOffset>31753</wp:posOffset>
          </wp:positionH>
          <wp:positionV relativeFrom="paragraph">
            <wp:posOffset>-223517</wp:posOffset>
          </wp:positionV>
          <wp:extent cx="836295" cy="285750"/>
          <wp:effectExtent l="0" t="0" r="0" b="0"/>
          <wp:wrapSquare wrapText="bothSides" distT="0" distB="0" distL="114300" distR="114300"/>
          <wp:docPr id="1990345468" name="image1.png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6295" cy="285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7112"/>
    <w:multiLevelType w:val="multilevel"/>
    <w:tmpl w:val="3E92C75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360" w:firstLine="360"/>
      </w:pPr>
    </w:lvl>
    <w:lvl w:ilvl="2">
      <w:start w:val="1"/>
      <w:numFmt w:val="bullet"/>
      <w:lvlText w:val="⇒"/>
      <w:lvlJc w:val="left"/>
      <w:pPr>
        <w:ind w:left="1440" w:firstLine="0"/>
      </w:pPr>
      <w:rPr>
        <w:rFonts w:ascii="Noto Sans Symbols" w:eastAsia="Noto Sans Symbols" w:hAnsi="Noto Sans Symbols" w:cs="Noto Sans Symbols"/>
        <w:color w:val="000000"/>
      </w:rPr>
    </w:lvl>
    <w:lvl w:ilvl="3">
      <w:start w:val="1"/>
      <w:numFmt w:val="bullet"/>
      <w:lvlText w:val="»"/>
      <w:lvlJc w:val="left"/>
      <w:pPr>
        <w:ind w:left="1800" w:firstLine="720"/>
      </w:pPr>
      <w:rPr>
        <w:rFonts w:ascii="Calibri" w:eastAsia="Calibri" w:hAnsi="Calibri" w:cs="Calibri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6300E"/>
    <w:multiLevelType w:val="multilevel"/>
    <w:tmpl w:val="D34EE282"/>
    <w:lvl w:ilvl="0">
      <w:start w:val="4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3">
      <w:start w:val="1"/>
      <w:numFmt w:val="bullet"/>
      <w:lvlText w:val="⇒"/>
      <w:lvlJc w:val="left"/>
      <w:pPr>
        <w:ind w:left="2880" w:hanging="360"/>
      </w:pPr>
      <w:rPr>
        <w:rFonts w:ascii="Noto Sans Symbols" w:eastAsia="Noto Sans Symbols" w:hAnsi="Noto Sans Symbols" w:cs="Noto Sans Symbols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A278B"/>
    <w:multiLevelType w:val="hybridMultilevel"/>
    <w:tmpl w:val="7C0C765A"/>
    <w:lvl w:ilvl="0" w:tplc="FDEE4F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915A7"/>
    <w:multiLevelType w:val="hybridMultilevel"/>
    <w:tmpl w:val="A2FC1F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DE3549"/>
    <w:multiLevelType w:val="multilevel"/>
    <w:tmpl w:val="01E28722"/>
    <w:lvl w:ilvl="0">
      <w:start w:val="4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3">
      <w:start w:val="1"/>
      <w:numFmt w:val="bullet"/>
      <w:lvlText w:val="⇒"/>
      <w:lvlJc w:val="left"/>
      <w:pPr>
        <w:ind w:left="2880" w:hanging="360"/>
      </w:pPr>
      <w:rPr>
        <w:rFonts w:ascii="Noto Sans Symbols" w:eastAsia="Noto Sans Symbols" w:hAnsi="Noto Sans Symbols" w:cs="Noto Sans Symbols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1447B"/>
    <w:multiLevelType w:val="multilevel"/>
    <w:tmpl w:val="55A0452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ind w:left="1800" w:hanging="360"/>
      </w:pPr>
    </w:lvl>
    <w:lvl w:ilvl="3">
      <w:start w:val="1"/>
      <w:numFmt w:val="bullet"/>
      <w:lvlText w:val="»"/>
      <w:lvlJc w:val="left"/>
      <w:pPr>
        <w:ind w:left="1800" w:firstLine="720"/>
      </w:pPr>
      <w:rPr>
        <w:rFonts w:ascii="Calibri" w:eastAsia="Calibri" w:hAnsi="Calibri" w:cs="Calibri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4070E"/>
    <w:multiLevelType w:val="multilevel"/>
    <w:tmpl w:val="972ABA2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3">
      <w:start w:val="1"/>
      <w:numFmt w:val="bullet"/>
      <w:lvlText w:val="»"/>
      <w:lvlJc w:val="left"/>
      <w:pPr>
        <w:ind w:left="1800" w:firstLine="720"/>
      </w:pPr>
      <w:rPr>
        <w:rFonts w:ascii="Calibri" w:eastAsia="Calibri" w:hAnsi="Calibri" w:cs="Calibri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276C2"/>
    <w:multiLevelType w:val="multilevel"/>
    <w:tmpl w:val="878A19F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color w:val="B35F06"/>
      </w:rPr>
    </w:lvl>
    <w:lvl w:ilvl="2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3">
      <w:start w:val="1"/>
      <w:numFmt w:val="bullet"/>
      <w:lvlText w:val="»"/>
      <w:lvlJc w:val="left"/>
      <w:pPr>
        <w:ind w:left="2880" w:hanging="360"/>
      </w:pPr>
      <w:rPr>
        <w:rFonts w:ascii="Calibri" w:eastAsia="Calibri" w:hAnsi="Calibri" w:cs="Calibri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020E4"/>
    <w:multiLevelType w:val="multilevel"/>
    <w:tmpl w:val="294C8C70"/>
    <w:lvl w:ilvl="0">
      <w:start w:val="3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2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3">
      <w:start w:val="1"/>
      <w:numFmt w:val="bullet"/>
      <w:lvlText w:val="⇒"/>
      <w:lvlJc w:val="left"/>
      <w:pPr>
        <w:ind w:left="2880" w:hanging="360"/>
      </w:pPr>
      <w:rPr>
        <w:rFonts w:ascii="Noto Sans Symbols" w:eastAsia="Noto Sans Symbols" w:hAnsi="Noto Sans Symbols" w:cs="Noto Sans Symbols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A394C"/>
    <w:multiLevelType w:val="multilevel"/>
    <w:tmpl w:val="AF58406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5"/>
      <w:numFmt w:val="lowerLetter"/>
      <w:lvlText w:val="%2.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ind w:left="1800" w:hanging="360"/>
      </w:pPr>
    </w:lvl>
    <w:lvl w:ilvl="3">
      <w:start w:val="1"/>
      <w:numFmt w:val="bullet"/>
      <w:lvlText w:val="»"/>
      <w:lvlJc w:val="left"/>
      <w:pPr>
        <w:ind w:left="1800" w:firstLine="720"/>
      </w:pPr>
      <w:rPr>
        <w:rFonts w:ascii="Calibri" w:eastAsia="Calibri" w:hAnsi="Calibri" w:cs="Calibri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33575"/>
    <w:multiLevelType w:val="multilevel"/>
    <w:tmpl w:val="E9E238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4DF47D5"/>
    <w:multiLevelType w:val="multilevel"/>
    <w:tmpl w:val="0DD87A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 w:hint="default"/>
        <w:color w:val="000000"/>
      </w:rPr>
    </w:lvl>
    <w:lvl w:ilvl="3">
      <w:start w:val="1"/>
      <w:numFmt w:val="bullet"/>
      <w:lvlText w:val="⇒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F947DAC"/>
    <w:multiLevelType w:val="multilevel"/>
    <w:tmpl w:val="01E28722"/>
    <w:lvl w:ilvl="0">
      <w:start w:val="4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3">
      <w:start w:val="1"/>
      <w:numFmt w:val="bullet"/>
      <w:lvlText w:val="⇒"/>
      <w:lvlJc w:val="left"/>
      <w:pPr>
        <w:ind w:left="2880" w:hanging="360"/>
      </w:pPr>
      <w:rPr>
        <w:rFonts w:ascii="Noto Sans Symbols" w:eastAsia="Noto Sans Symbols" w:hAnsi="Noto Sans Symbols" w:cs="Noto Sans Symbols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F6022"/>
    <w:multiLevelType w:val="multilevel"/>
    <w:tmpl w:val="72F8028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3">
      <w:start w:val="1"/>
      <w:numFmt w:val="bullet"/>
      <w:lvlText w:val="⇒"/>
      <w:lvlJc w:val="left"/>
      <w:pPr>
        <w:ind w:left="2880" w:hanging="360"/>
      </w:pPr>
      <w:rPr>
        <w:rFonts w:ascii="Noto Sans Symbols" w:eastAsia="Noto Sans Symbols" w:hAnsi="Noto Sans Symbols" w:cs="Noto Sans Symbols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30F2C"/>
    <w:multiLevelType w:val="multilevel"/>
    <w:tmpl w:val="0C22C8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 w:hint="default"/>
        <w:color w:val="000000"/>
      </w:rPr>
    </w:lvl>
    <w:lvl w:ilvl="3">
      <w:start w:val="1"/>
      <w:numFmt w:val="bullet"/>
      <w:lvlText w:val="⇒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6BC7632"/>
    <w:multiLevelType w:val="multilevel"/>
    <w:tmpl w:val="75F6BE3A"/>
    <w:lvl w:ilvl="0">
      <w:start w:val="7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color w:val="B35F06"/>
      </w:rPr>
    </w:lvl>
    <w:lvl w:ilvl="2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3">
      <w:start w:val="1"/>
      <w:numFmt w:val="bullet"/>
      <w:lvlText w:val="⇒"/>
      <w:lvlJc w:val="left"/>
      <w:pPr>
        <w:ind w:left="2880" w:hanging="360"/>
      </w:pPr>
      <w:rPr>
        <w:rFonts w:ascii="Noto Sans Symbols" w:eastAsia="Noto Sans Symbols" w:hAnsi="Noto Sans Symbols" w:cs="Noto Sans Symbols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337C9"/>
    <w:multiLevelType w:val="multilevel"/>
    <w:tmpl w:val="AA68D162"/>
    <w:lvl w:ilvl="0">
      <w:start w:val="4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i w:val="0"/>
        <w:color w:val="B35F06"/>
      </w:rPr>
    </w:lvl>
    <w:lvl w:ilvl="2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3">
      <w:start w:val="1"/>
      <w:numFmt w:val="bullet"/>
      <w:lvlText w:val="⇒"/>
      <w:lvlJc w:val="left"/>
      <w:pPr>
        <w:ind w:left="2880" w:hanging="360"/>
      </w:pPr>
      <w:rPr>
        <w:rFonts w:ascii="Noto Sans Symbols" w:eastAsia="Noto Sans Symbols" w:hAnsi="Noto Sans Symbols" w:cs="Noto Sans Symbols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213DA"/>
    <w:multiLevelType w:val="multilevel"/>
    <w:tmpl w:val="B0C28D2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3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3">
      <w:start w:val="1"/>
      <w:numFmt w:val="bullet"/>
      <w:lvlText w:val="⇒"/>
      <w:lvlJc w:val="left"/>
      <w:pPr>
        <w:ind w:left="2880" w:hanging="360"/>
      </w:pPr>
      <w:rPr>
        <w:rFonts w:ascii="Noto Sans Symbols" w:eastAsia="Noto Sans Symbols" w:hAnsi="Noto Sans Symbols" w:cs="Noto Sans Symbols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D28A2"/>
    <w:multiLevelType w:val="multilevel"/>
    <w:tmpl w:val="09D6B614"/>
    <w:lvl w:ilvl="0">
      <w:start w:val="2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3">
      <w:start w:val="1"/>
      <w:numFmt w:val="bullet"/>
      <w:lvlText w:val="»"/>
      <w:lvlJc w:val="left"/>
      <w:pPr>
        <w:ind w:left="1800" w:firstLine="720"/>
      </w:pPr>
      <w:rPr>
        <w:rFonts w:ascii="Calibri" w:eastAsia="Calibri" w:hAnsi="Calibri" w:cs="Calibri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B67C27"/>
    <w:multiLevelType w:val="multilevel"/>
    <w:tmpl w:val="BBE0F0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5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 w:hint="default"/>
        <w:color w:val="000000"/>
      </w:rPr>
    </w:lvl>
    <w:lvl w:ilvl="3">
      <w:start w:val="1"/>
      <w:numFmt w:val="bullet"/>
      <w:lvlText w:val="»"/>
      <w:lvlJc w:val="left"/>
      <w:pPr>
        <w:ind w:left="1800" w:firstLine="720"/>
      </w:pPr>
      <w:rPr>
        <w:rFonts w:ascii="Calibri" w:eastAsia="Calibri" w:hAnsi="Calibri" w:cs="Calibri" w:hint="default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7F040A77"/>
    <w:multiLevelType w:val="multilevel"/>
    <w:tmpl w:val="3428396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777780">
    <w:abstractNumId w:val="10"/>
  </w:num>
  <w:num w:numId="2" w16cid:durableId="1948846536">
    <w:abstractNumId w:val="19"/>
  </w:num>
  <w:num w:numId="3" w16cid:durableId="1314916260">
    <w:abstractNumId w:val="20"/>
  </w:num>
  <w:num w:numId="4" w16cid:durableId="1367292476">
    <w:abstractNumId w:val="13"/>
  </w:num>
  <w:num w:numId="5" w16cid:durableId="900017478">
    <w:abstractNumId w:val="8"/>
  </w:num>
  <w:num w:numId="6" w16cid:durableId="1982030286">
    <w:abstractNumId w:val="0"/>
  </w:num>
  <w:num w:numId="7" w16cid:durableId="1634021305">
    <w:abstractNumId w:val="18"/>
  </w:num>
  <w:num w:numId="8" w16cid:durableId="1315448145">
    <w:abstractNumId w:val="15"/>
  </w:num>
  <w:num w:numId="9" w16cid:durableId="922186173">
    <w:abstractNumId w:val="16"/>
  </w:num>
  <w:num w:numId="10" w16cid:durableId="845437656">
    <w:abstractNumId w:val="7"/>
  </w:num>
  <w:num w:numId="11" w16cid:durableId="365178991">
    <w:abstractNumId w:val="6"/>
  </w:num>
  <w:num w:numId="12" w16cid:durableId="1654136993">
    <w:abstractNumId w:val="17"/>
  </w:num>
  <w:num w:numId="13" w16cid:durableId="357314416">
    <w:abstractNumId w:val="3"/>
  </w:num>
  <w:num w:numId="14" w16cid:durableId="1317030388">
    <w:abstractNumId w:val="9"/>
  </w:num>
  <w:num w:numId="15" w16cid:durableId="1577475679">
    <w:abstractNumId w:val="5"/>
  </w:num>
  <w:num w:numId="16" w16cid:durableId="1041250313">
    <w:abstractNumId w:val="14"/>
  </w:num>
  <w:num w:numId="17" w16cid:durableId="908077918">
    <w:abstractNumId w:val="1"/>
  </w:num>
  <w:num w:numId="18" w16cid:durableId="238830712">
    <w:abstractNumId w:val="12"/>
  </w:num>
  <w:num w:numId="19" w16cid:durableId="1638533974">
    <w:abstractNumId w:val="4"/>
  </w:num>
  <w:num w:numId="20" w16cid:durableId="1312515597">
    <w:abstractNumId w:val="11"/>
  </w:num>
  <w:num w:numId="21" w16cid:durableId="962855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346"/>
    <w:rsid w:val="000175C7"/>
    <w:rsid w:val="00076201"/>
    <w:rsid w:val="000E42E4"/>
    <w:rsid w:val="00122B26"/>
    <w:rsid w:val="0015277A"/>
    <w:rsid w:val="001F4588"/>
    <w:rsid w:val="002A6FE3"/>
    <w:rsid w:val="002A70B6"/>
    <w:rsid w:val="002F34C2"/>
    <w:rsid w:val="00367EA2"/>
    <w:rsid w:val="0039318A"/>
    <w:rsid w:val="004047CD"/>
    <w:rsid w:val="00410966"/>
    <w:rsid w:val="00412DE2"/>
    <w:rsid w:val="004D73F7"/>
    <w:rsid w:val="00543584"/>
    <w:rsid w:val="005A398E"/>
    <w:rsid w:val="006175E2"/>
    <w:rsid w:val="00681456"/>
    <w:rsid w:val="006859D6"/>
    <w:rsid w:val="00781118"/>
    <w:rsid w:val="007F5BC6"/>
    <w:rsid w:val="0080264B"/>
    <w:rsid w:val="00823A88"/>
    <w:rsid w:val="00855D62"/>
    <w:rsid w:val="008821EC"/>
    <w:rsid w:val="008D7B17"/>
    <w:rsid w:val="0091021D"/>
    <w:rsid w:val="009740D6"/>
    <w:rsid w:val="00995F0E"/>
    <w:rsid w:val="009B002B"/>
    <w:rsid w:val="009B16D8"/>
    <w:rsid w:val="009B1C4C"/>
    <w:rsid w:val="009D4863"/>
    <w:rsid w:val="00A81759"/>
    <w:rsid w:val="00A85689"/>
    <w:rsid w:val="00AB7346"/>
    <w:rsid w:val="00AC48D5"/>
    <w:rsid w:val="00AC5289"/>
    <w:rsid w:val="00B32B77"/>
    <w:rsid w:val="00C04F56"/>
    <w:rsid w:val="00C257CC"/>
    <w:rsid w:val="00C94E9E"/>
    <w:rsid w:val="00CC0C99"/>
    <w:rsid w:val="00D463BF"/>
    <w:rsid w:val="00DE533F"/>
    <w:rsid w:val="00E37EB1"/>
    <w:rsid w:val="00E55287"/>
    <w:rsid w:val="00E622D1"/>
    <w:rsid w:val="00E82BCB"/>
    <w:rsid w:val="00EB0829"/>
    <w:rsid w:val="00EE0F81"/>
    <w:rsid w:val="00F91D4B"/>
    <w:rsid w:val="00FD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D8271"/>
  <w15:docId w15:val="{BEBE6A51-EF9F-441D-8C51-B72CC20E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5B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4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5B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D7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B5E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165B3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"/>
    <w:rsid w:val="009B5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Reference">
    <w:name w:val="Subtle Reference"/>
    <w:basedOn w:val="DefaultParagraphFont"/>
    <w:uiPriority w:val="2"/>
    <w:qFormat/>
    <w:rsid w:val="009B5EB8"/>
    <w:rPr>
      <w:caps/>
      <w:smallCaps w:val="0"/>
      <w:color w:val="9F2936" w:themeColor="accent2"/>
    </w:rPr>
  </w:style>
  <w:style w:type="character" w:customStyle="1" w:styleId="Heading2Char">
    <w:name w:val="Heading 2 Char"/>
    <w:basedOn w:val="DefaultParagraphFont"/>
    <w:link w:val="Heading2"/>
    <w:uiPriority w:val="9"/>
    <w:rsid w:val="002842AC"/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E5B90"/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numbering" w:customStyle="1" w:styleId="Style1">
    <w:name w:val="Style1"/>
    <w:uiPriority w:val="99"/>
    <w:rsid w:val="007C05F9"/>
  </w:style>
  <w:style w:type="character" w:styleId="CommentReference">
    <w:name w:val="annotation reference"/>
    <w:basedOn w:val="DefaultParagraphFont"/>
    <w:uiPriority w:val="99"/>
    <w:semiHidden/>
    <w:unhideWhenUsed/>
    <w:rsid w:val="00C262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62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62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2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243"/>
    <w:rPr>
      <w:b/>
      <w:bCs/>
      <w:sz w:val="20"/>
      <w:szCs w:val="20"/>
    </w:rPr>
  </w:style>
  <w:style w:type="paragraph" w:customStyle="1" w:styleId="paragraph">
    <w:name w:val="paragraph"/>
    <w:basedOn w:val="Normal"/>
    <w:rsid w:val="00E0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0513B"/>
  </w:style>
  <w:style w:type="character" w:customStyle="1" w:styleId="eop">
    <w:name w:val="eop"/>
    <w:basedOn w:val="DefaultParagraphFont"/>
    <w:rsid w:val="00E0513B"/>
  </w:style>
  <w:style w:type="character" w:customStyle="1" w:styleId="Heading4Char">
    <w:name w:val="Heading 4 Char"/>
    <w:basedOn w:val="DefaultParagraphFont"/>
    <w:link w:val="Heading4"/>
    <w:uiPriority w:val="9"/>
    <w:rsid w:val="00EE1D7C"/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character" w:styleId="Hyperlink">
    <w:name w:val="Hyperlink"/>
    <w:basedOn w:val="DefaultParagraphFont"/>
    <w:uiPriority w:val="99"/>
    <w:unhideWhenUsed/>
    <w:rsid w:val="00AF6D70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3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54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C8D"/>
  </w:style>
  <w:style w:type="paragraph" w:styleId="Footer">
    <w:name w:val="footer"/>
    <w:basedOn w:val="Normal"/>
    <w:link w:val="FooterChar"/>
    <w:uiPriority w:val="99"/>
    <w:unhideWhenUsed/>
    <w:rsid w:val="00254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C8D"/>
  </w:style>
  <w:style w:type="paragraph" w:styleId="Revision">
    <w:name w:val="Revision"/>
    <w:hidden/>
    <w:uiPriority w:val="99"/>
    <w:semiHidden/>
    <w:rsid w:val="002A75C9"/>
    <w:pPr>
      <w:spacing w:after="0" w:line="240" w:lineRule="auto"/>
    </w:pPr>
  </w:style>
  <w:style w:type="paragraph" w:customStyle="1" w:styleId="BasicParagraph">
    <w:name w:val="[Basic Paragraph]"/>
    <w:basedOn w:val="Normal"/>
    <w:uiPriority w:val="99"/>
    <w:rsid w:val="00CE7744"/>
    <w:pPr>
      <w:autoSpaceDE w:val="0"/>
      <w:autoSpaceDN w:val="0"/>
      <w:adjustRightInd w:val="0"/>
      <w:spacing w:after="0" w:line="288" w:lineRule="auto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lco.org/globalassets/1-site-files/health/programs/community-groups/coalitions-lite/Step4SelectingStrategies.doc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lco.org/globalassets/1-site-files/health/programs/community-groups/coalitions-lite/step5agenda.doc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slco.org/globalassets/1-site-files/health/programs/community-groups/coalitions-lite/strategicplan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lco.org/globalassets/1-site-files/health/programs/community-groups/coalitions-lite/step5minutes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lco.org/globalassets/1-site-files/health/programs/community-groups/coalitions-lite/AppendixAVoting.pdf" TargetMode="External"/><Relationship Id="rId10" Type="http://schemas.openxmlformats.org/officeDocument/2006/relationships/hyperlink" Target="https://slco.org/globalassets/1-site-files/health/programs/community-groups/coalitions-lite/step5powerpoint.pptx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slco.org/globalassets/1-site-files/health/programs/community-groups/coalitions-lite/standards.xlsx" TargetMode="External"/><Relationship Id="rId14" Type="http://schemas.openxmlformats.org/officeDocument/2006/relationships/hyperlink" Target="https://slco.org/globalassets/1-site-files/health/programs/community-groups/coalitions-lite/AppendixAVoting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Lodhl/YYmKlPQfHarY0CvMia+g==">CgMxLjAyCGguZ2pkZ3hzMgloLjMwajB6bGwyCWguMWZvYjl0ZTgAchlpZDo1eXlIQzExZUxjQUFBQUFBQUFCUHpn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Johnston</dc:creator>
  <cp:lastModifiedBy>Caroline Moreno</cp:lastModifiedBy>
  <cp:revision>47</cp:revision>
  <dcterms:created xsi:type="dcterms:W3CDTF">2023-11-28T20:49:00Z</dcterms:created>
  <dcterms:modified xsi:type="dcterms:W3CDTF">2024-01-22T22:06:00Z</dcterms:modified>
</cp:coreProperties>
</file>