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06839A" w:rsidR="00AB0E18" w:rsidRDefault="00861BB9">
      <w:pPr>
        <w:pStyle w:val="Title"/>
        <w:ind w:right="-450"/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Coalitions Lite Meeting #5: Finalize </w:t>
      </w:r>
      <w:proofErr w:type="spellStart"/>
      <w:r>
        <w:rPr>
          <w:rFonts w:ascii="Century Gothic" w:eastAsia="Century Gothic" w:hAnsi="Century Gothic" w:cs="Century Gothic"/>
          <w:color w:val="9F2936"/>
          <w:sz w:val="40"/>
          <w:szCs w:val="40"/>
        </w:rPr>
        <w:t>Decisions</w:t>
      </w:r>
      <w:r>
        <w:rPr>
          <w:rFonts w:ascii="Century Gothic" w:eastAsia="Century Gothic" w:hAnsi="Century Gothic" w:cs="Century Gothic"/>
          <w:sz w:val="40"/>
          <w:szCs w:val="40"/>
        </w:rPr>
        <w:t>|</w:t>
      </w:r>
      <w:proofErr w:type="gramStart"/>
      <w:r>
        <w:rPr>
          <w:rFonts w:ascii="Century Gothic" w:eastAsia="Century Gothic" w:hAnsi="Century Gothic" w:cs="Century Gothic"/>
          <w:color w:val="000000"/>
          <w:sz w:val="40"/>
          <w:szCs w:val="40"/>
        </w:rPr>
        <w:t>AGENDA</w:t>
      </w:r>
      <w:proofErr w:type="spellEnd"/>
      <w:proofErr w:type="gramEnd"/>
    </w:p>
    <w:p w14:paraId="00000002" w14:textId="77777777" w:rsidR="00AB0E18" w:rsidRDefault="00AB0E18"/>
    <w:p w14:paraId="00000003" w14:textId="77777777" w:rsidR="00AB0E18" w:rsidRDefault="00861BB9">
      <w:pPr>
        <w:pStyle w:val="Heading2"/>
        <w:rPr>
          <w:sz w:val="28"/>
          <w:szCs w:val="28"/>
        </w:rPr>
      </w:pP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date | time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Date | </w:t>
      </w:r>
      <w:proofErr w:type="gramStart"/>
      <w:r>
        <w:rPr>
          <w:i/>
          <w:color w:val="000000"/>
          <w:sz w:val="28"/>
          <w:szCs w:val="28"/>
        </w:rPr>
        <w:t xml:space="preserve">Time </w:t>
      </w:r>
      <w:r>
        <w:rPr>
          <w:sz w:val="28"/>
          <w:szCs w:val="28"/>
        </w:rPr>
        <w:t xml:space="preserve"> </w:t>
      </w:r>
      <w:r>
        <w:rPr>
          <w:color w:val="9F2936"/>
          <w:sz w:val="28"/>
          <w:szCs w:val="28"/>
        </w:rPr>
        <w:t>|</w:t>
      </w:r>
      <w:proofErr w:type="gramEnd"/>
      <w:r>
        <w:rPr>
          <w:color w:val="9F2936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location</w:t>
      </w:r>
      <w:r>
        <w:rPr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Location</w:t>
      </w:r>
      <w:proofErr w:type="spellEnd"/>
    </w:p>
    <w:p w14:paraId="00000004" w14:textId="42B21DF6" w:rsidR="00AB0E18" w:rsidRDefault="00861BB9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 xml:space="preserve">Time: </w:t>
      </w:r>
      <w:r>
        <w:rPr>
          <w:i/>
          <w:color w:val="000000"/>
          <w:sz w:val="28"/>
          <w:szCs w:val="28"/>
        </w:rPr>
        <w:t xml:space="preserve"> </w:t>
      </w:r>
      <w:r w:rsidR="00FC7199">
        <w:rPr>
          <w:i/>
          <w:color w:val="000000"/>
          <w:sz w:val="28"/>
          <w:szCs w:val="28"/>
        </w:rPr>
        <w:t xml:space="preserve">1 </w:t>
      </w:r>
      <w:r>
        <w:rPr>
          <w:i/>
          <w:color w:val="000000"/>
          <w:sz w:val="28"/>
          <w:szCs w:val="28"/>
        </w:rPr>
        <w:t>hour</w:t>
      </w:r>
    </w:p>
    <w:p w14:paraId="00000005" w14:textId="77777777" w:rsidR="00AB0E18" w:rsidRDefault="00AB0E18"/>
    <w:p w14:paraId="00000006" w14:textId="77777777" w:rsidR="00AB0E18" w:rsidRDefault="00861BB9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7D59E421" w14:textId="77777777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 xml:space="preserve">Set expectations for the </w:t>
      </w:r>
      <w:proofErr w:type="gramStart"/>
      <w:r>
        <w:rPr>
          <w:color w:val="000000"/>
          <w:sz w:val="24"/>
          <w:szCs w:val="24"/>
        </w:rPr>
        <w:t>meeting</w:t>
      </w:r>
      <w:proofErr w:type="gramEnd"/>
    </w:p>
    <w:p w14:paraId="7C91BBFF" w14:textId="488DC548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 workgroup’s progress on </w:t>
      </w:r>
      <w:r w:rsidR="00DA2E18">
        <w:rPr>
          <w:color w:val="000000"/>
          <w:sz w:val="24"/>
          <w:szCs w:val="24"/>
        </w:rPr>
        <w:t>Coalitions Lite</w:t>
      </w:r>
    </w:p>
    <w:p w14:paraId="7DE62922" w14:textId="77777777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Finalize the strategy </w:t>
      </w:r>
      <w:proofErr w:type="gramStart"/>
      <w:r>
        <w:rPr>
          <w:color w:val="000000"/>
          <w:sz w:val="24"/>
          <w:szCs w:val="24"/>
        </w:rPr>
        <w:t>selection</w:t>
      </w:r>
      <w:proofErr w:type="gramEnd"/>
    </w:p>
    <w:p w14:paraId="01C4F52B" w14:textId="77777777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the Strategic Plan Template</w:t>
      </w:r>
    </w:p>
    <w:p w14:paraId="7BFE10D0" w14:textId="77777777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a process for drafting the Strategic Plan</w:t>
      </w:r>
    </w:p>
    <w:p w14:paraId="5CD8037C" w14:textId="77777777" w:rsidR="00861BB9" w:rsidRDefault="00861BB9" w:rsidP="00861B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Wrap up and next </w:t>
      </w:r>
      <w:proofErr w:type="gramStart"/>
      <w:r>
        <w:rPr>
          <w:color w:val="000000"/>
          <w:sz w:val="24"/>
          <w:szCs w:val="24"/>
        </w:rPr>
        <w:t>steps</w:t>
      </w:r>
      <w:proofErr w:type="gramEnd"/>
    </w:p>
    <w:p w14:paraId="07FABCBF" w14:textId="77777777" w:rsidR="00861BB9" w:rsidRDefault="00861BB9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0F" w14:textId="4472ECFF" w:rsidR="00AB0E18" w:rsidRDefault="00861BB9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Preparation</w:t>
      </w:r>
    </w:p>
    <w:p w14:paraId="00000010" w14:textId="5F6F2FF4" w:rsidR="00AB0E18" w:rsidRDefault="00861B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Complete </w:t>
      </w:r>
      <w:r w:rsidR="000E0278">
        <w:rPr>
          <w:color w:val="000000"/>
          <w:sz w:val="24"/>
          <w:szCs w:val="24"/>
        </w:rPr>
        <w:t xml:space="preserve">other </w:t>
      </w:r>
      <w:r>
        <w:rPr>
          <w:color w:val="000000"/>
          <w:sz w:val="24"/>
          <w:szCs w:val="24"/>
        </w:rPr>
        <w:t>assigned tasks and be prepared to report on outcome/status</w:t>
      </w:r>
      <w:r w:rsidR="000E0278">
        <w:rPr>
          <w:color w:val="000000"/>
          <w:sz w:val="24"/>
          <w:szCs w:val="24"/>
        </w:rPr>
        <w:t>.</w:t>
      </w:r>
    </w:p>
    <w:p w14:paraId="00000011" w14:textId="77777777" w:rsidR="00AB0E18" w:rsidRDefault="00AB0E1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AB0E18" w:rsidRDefault="00861BB9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bookmarkStart w:id="3" w:name="_heading=h.2et92p0" w:colFirst="0" w:colLast="0"/>
      <w:bookmarkEnd w:id="3"/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Agenda</w:t>
      </w:r>
    </w:p>
    <w:p w14:paraId="00000013" w14:textId="2A745DC8" w:rsidR="00AB0E18" w:rsidRDefault="00861BB9" w:rsidP="00861BB9">
      <w:pPr>
        <w:pStyle w:val="Heading3"/>
        <w:numPr>
          <w:ilvl w:val="0"/>
          <w:numId w:val="5"/>
        </w:numPr>
        <w:spacing w:before="12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Welcome, introductions, and overview (10 minutes)</w:t>
      </w:r>
    </w:p>
    <w:p w14:paraId="00000016" w14:textId="4F28B1E7" w:rsidR="00AB0E18" w:rsidRDefault="00861BB9" w:rsidP="00861BB9">
      <w:pPr>
        <w:pStyle w:val="Heading3"/>
        <w:numPr>
          <w:ilvl w:val="0"/>
          <w:numId w:val="5"/>
        </w:numPr>
        <w:spacing w:before="120"/>
        <w:rPr>
          <w:sz w:val="28"/>
          <w:szCs w:val="28"/>
        </w:rPr>
      </w:pPr>
      <w:r>
        <w:rPr>
          <w:color w:val="9F2936"/>
          <w:sz w:val="28"/>
          <w:szCs w:val="28"/>
        </w:rPr>
        <w:t>Review progress on Coalitions Lite (5 min)</w:t>
      </w:r>
    </w:p>
    <w:p w14:paraId="0000001A" w14:textId="58BEA3F8" w:rsidR="00AB0E18" w:rsidRPr="00861BB9" w:rsidRDefault="00861BB9" w:rsidP="00861BB9">
      <w:pPr>
        <w:pStyle w:val="Heading3"/>
        <w:numPr>
          <w:ilvl w:val="0"/>
          <w:numId w:val="5"/>
        </w:numPr>
        <w:spacing w:before="120"/>
        <w:ind w:right="-547"/>
        <w:rPr>
          <w:color w:val="9F2936"/>
          <w:sz w:val="28"/>
          <w:szCs w:val="28"/>
        </w:rPr>
      </w:pPr>
      <w:bookmarkStart w:id="4" w:name="_heading=h.3dy6vkm" w:colFirst="0" w:colLast="0"/>
      <w:bookmarkEnd w:id="4"/>
      <w:r>
        <w:rPr>
          <w:color w:val="9F2936"/>
          <w:sz w:val="28"/>
          <w:szCs w:val="28"/>
        </w:rPr>
        <w:t xml:space="preserve">Finalize the strategy selection </w:t>
      </w:r>
      <w:sdt>
        <w:sdtPr>
          <w:tag w:val="goog_rdk_0"/>
          <w:id w:val="-1218664984"/>
        </w:sdtPr>
        <w:sdtContent/>
      </w:sdt>
      <w:r>
        <w:rPr>
          <w:color w:val="9F2936"/>
          <w:sz w:val="28"/>
          <w:szCs w:val="28"/>
        </w:rPr>
        <w:t>(</w:t>
      </w:r>
      <w:r w:rsidR="001662BC">
        <w:rPr>
          <w:color w:val="9F2936"/>
          <w:sz w:val="28"/>
          <w:szCs w:val="28"/>
        </w:rPr>
        <w:t>15</w:t>
      </w:r>
      <w:r>
        <w:rPr>
          <w:color w:val="9F2936"/>
          <w:sz w:val="28"/>
          <w:szCs w:val="28"/>
        </w:rPr>
        <w:t xml:space="preserve"> min)</w:t>
      </w:r>
    </w:p>
    <w:p w14:paraId="0000001B" w14:textId="54F8D6B1" w:rsidR="00AB0E18" w:rsidRDefault="00861BB9" w:rsidP="00861BB9">
      <w:pPr>
        <w:pStyle w:val="Heading3"/>
        <w:numPr>
          <w:ilvl w:val="0"/>
          <w:numId w:val="1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Create a process for drafting the strategic plan (2</w:t>
      </w:r>
      <w:r w:rsidR="00FC7199">
        <w:rPr>
          <w:color w:val="9F2936"/>
          <w:sz w:val="28"/>
          <w:szCs w:val="28"/>
        </w:rPr>
        <w:t>0</w:t>
      </w:r>
      <w:r>
        <w:rPr>
          <w:color w:val="9F2936"/>
          <w:sz w:val="28"/>
          <w:szCs w:val="28"/>
        </w:rPr>
        <w:t xml:space="preserve"> minutes)</w:t>
      </w:r>
    </w:p>
    <w:p w14:paraId="00000022" w14:textId="1A8C0A4B" w:rsidR="00AB0E18" w:rsidRPr="00861BB9" w:rsidRDefault="00861BB9" w:rsidP="00861BB9">
      <w:pPr>
        <w:pStyle w:val="Heading3"/>
        <w:numPr>
          <w:ilvl w:val="0"/>
          <w:numId w:val="1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Wrap up and next steps (10 minutes)</w:t>
      </w:r>
      <w:r w:rsidRPr="00861BB9">
        <w:rPr>
          <w:b/>
          <w:color w:val="674D26"/>
        </w:rPr>
        <w:t xml:space="preserve"> </w:t>
      </w:r>
    </w:p>
    <w:sectPr w:rsidR="00AB0E18" w:rsidRPr="00861BB9" w:rsidSect="00861BB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45F4" w14:textId="77777777" w:rsidR="00AE0370" w:rsidRDefault="00AE0370">
      <w:pPr>
        <w:spacing w:after="0" w:line="240" w:lineRule="auto"/>
      </w:pPr>
      <w:r>
        <w:separator/>
      </w:r>
    </w:p>
  </w:endnote>
  <w:endnote w:type="continuationSeparator" w:id="0">
    <w:p w14:paraId="1880C8DA" w14:textId="77777777" w:rsidR="00AE0370" w:rsidRDefault="00A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2E70D6F7" w:rsidR="00AB0E18" w:rsidRDefault="00861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0E0278"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0000025" w14:textId="77777777" w:rsidR="00AB0E18" w:rsidRDefault="00861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wentieth Century" w:eastAsia="Twentieth Century" w:hAnsi="Twentieth Century" w:cs="Twentieth Century"/>
        <w:color w:val="9F2936"/>
        <w:sz w:val="18"/>
        <w:szCs w:val="18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</w:p>
  <w:p w14:paraId="00000026" w14:textId="77777777" w:rsidR="00AB0E18" w:rsidRDefault="00861BB9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ADB1FDA" w:rsidR="00AB0E18" w:rsidRDefault="00861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           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0D054D"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0000028" w14:textId="77777777" w:rsidR="00AB0E18" w:rsidRDefault="00861BB9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183A" w14:textId="77777777" w:rsidR="00AE0370" w:rsidRDefault="00AE0370">
      <w:pPr>
        <w:spacing w:after="0" w:line="240" w:lineRule="auto"/>
      </w:pPr>
      <w:r>
        <w:separator/>
      </w:r>
    </w:p>
  </w:footnote>
  <w:footnote w:type="continuationSeparator" w:id="0">
    <w:p w14:paraId="3B061283" w14:textId="77777777" w:rsidR="00AE0370" w:rsidRDefault="00AE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AB0E18" w:rsidRDefault="00861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A8907E" wp14:editId="7BBC15CD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36295" cy="285750"/>
          <wp:effectExtent l="0" t="0" r="0" b="0"/>
          <wp:wrapSquare wrapText="bothSides" distT="0" distB="0" distL="114300" distR="114300"/>
          <wp:docPr id="2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4C6"/>
    <w:multiLevelType w:val="multilevel"/>
    <w:tmpl w:val="05529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AD7"/>
    <w:multiLevelType w:val="multilevel"/>
    <w:tmpl w:val="164265F8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76D3"/>
    <w:multiLevelType w:val="multilevel"/>
    <w:tmpl w:val="774C2FCC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48A"/>
    <w:multiLevelType w:val="multilevel"/>
    <w:tmpl w:val="57F834FE"/>
    <w:lvl w:ilvl="0">
      <w:start w:val="1"/>
      <w:numFmt w:val="lowerLetter"/>
      <w:lvlText w:val="%1."/>
      <w:lvlJc w:val="left"/>
      <w:pPr>
        <w:ind w:left="819" w:hanging="358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4D53CC5"/>
    <w:multiLevelType w:val="multilevel"/>
    <w:tmpl w:val="2A649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F23B0C"/>
    <w:multiLevelType w:val="multilevel"/>
    <w:tmpl w:val="FCD286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B9D"/>
    <w:multiLevelType w:val="multilevel"/>
    <w:tmpl w:val="0824A9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33575"/>
    <w:multiLevelType w:val="multilevel"/>
    <w:tmpl w:val="E9E2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CA7A43"/>
    <w:multiLevelType w:val="multilevel"/>
    <w:tmpl w:val="4ECEA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9195">
    <w:abstractNumId w:val="2"/>
  </w:num>
  <w:num w:numId="2" w16cid:durableId="157966542">
    <w:abstractNumId w:val="6"/>
  </w:num>
  <w:num w:numId="3" w16cid:durableId="374231868">
    <w:abstractNumId w:val="0"/>
  </w:num>
  <w:num w:numId="4" w16cid:durableId="1292441314">
    <w:abstractNumId w:val="4"/>
  </w:num>
  <w:num w:numId="5" w16cid:durableId="2114322842">
    <w:abstractNumId w:val="1"/>
  </w:num>
  <w:num w:numId="6" w16cid:durableId="1930505224">
    <w:abstractNumId w:val="3"/>
  </w:num>
  <w:num w:numId="7" w16cid:durableId="1947812731">
    <w:abstractNumId w:val="5"/>
  </w:num>
  <w:num w:numId="8" w16cid:durableId="1669939537">
    <w:abstractNumId w:val="8"/>
  </w:num>
  <w:num w:numId="9" w16cid:durableId="1574777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18"/>
    <w:rsid w:val="000D054D"/>
    <w:rsid w:val="000E0278"/>
    <w:rsid w:val="001662BC"/>
    <w:rsid w:val="00477866"/>
    <w:rsid w:val="00546824"/>
    <w:rsid w:val="00861BB9"/>
    <w:rsid w:val="00882D9A"/>
    <w:rsid w:val="00AB0E18"/>
    <w:rsid w:val="00AE0370"/>
    <w:rsid w:val="00B243A5"/>
    <w:rsid w:val="00B86198"/>
    <w:rsid w:val="00DA2E18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7A63"/>
  <w15:docId w15:val="{B0BA805F-FB4F-46F6-AC73-B8D667CB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9910CF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0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Y2B9Qa9gxlIMorbMfDT9SjoCA==">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3</cp:revision>
  <dcterms:created xsi:type="dcterms:W3CDTF">2024-01-08T20:54:00Z</dcterms:created>
  <dcterms:modified xsi:type="dcterms:W3CDTF">2024-01-08T22:43:00Z</dcterms:modified>
</cp:coreProperties>
</file>